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85" w:rsidRDefault="004D5626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896A85" w:rsidRDefault="004D5626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jc w:val="center"/>
        <w:tblLook w:val="04A0" w:firstRow="1" w:lastRow="0" w:firstColumn="1" w:lastColumn="0" w:noHBand="0" w:noVBand="1"/>
      </w:tblPr>
      <w:tblGrid>
        <w:gridCol w:w="4462"/>
        <w:gridCol w:w="1674"/>
        <w:gridCol w:w="4286"/>
      </w:tblGrid>
      <w:tr w:rsidR="00EC34A4" w:rsidRPr="00EC34A4" w:rsidTr="0011707A">
        <w:trPr>
          <w:jc w:val="center"/>
        </w:trPr>
        <w:tc>
          <w:tcPr>
            <w:tcW w:w="4352" w:type="dxa"/>
            <w:shd w:val="clear" w:color="auto" w:fill="E7E6E6" w:themeFill="background2"/>
          </w:tcPr>
          <w:p w:rsidR="00896A85" w:rsidRPr="00EC34A4" w:rsidRDefault="004D5626">
            <w:pPr>
              <w:rPr>
                <w:b/>
                <w:color w:val="auto"/>
                <w:sz w:val="24"/>
                <w:szCs w:val="24"/>
              </w:rPr>
            </w:pPr>
            <w:r w:rsidRPr="00EC34A4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6070" w:type="dxa"/>
            <w:gridSpan w:val="2"/>
          </w:tcPr>
          <w:p w:rsidR="00896A85" w:rsidRPr="00EC34A4" w:rsidRDefault="004D5626">
            <w:pPr>
              <w:rPr>
                <w:color w:val="auto"/>
                <w:sz w:val="24"/>
                <w:szCs w:val="24"/>
              </w:rPr>
            </w:pPr>
            <w:r w:rsidRPr="00EC34A4">
              <w:rPr>
                <w:b/>
                <w:color w:val="auto"/>
                <w:sz w:val="24"/>
                <w:szCs w:val="24"/>
              </w:rPr>
              <w:t>Экономико-правовое регулирование управления человеческими ресурсами</w:t>
            </w:r>
          </w:p>
        </w:tc>
      </w:tr>
      <w:tr w:rsidR="00EC34A4" w:rsidRPr="00EC34A4" w:rsidTr="0011707A">
        <w:trPr>
          <w:jc w:val="center"/>
        </w:trPr>
        <w:tc>
          <w:tcPr>
            <w:tcW w:w="4352" w:type="dxa"/>
            <w:shd w:val="clear" w:color="auto" w:fill="E7E6E6" w:themeFill="background2"/>
          </w:tcPr>
          <w:p w:rsidR="00896A85" w:rsidRPr="00EC34A4" w:rsidRDefault="004D5626">
            <w:pPr>
              <w:rPr>
                <w:b/>
                <w:color w:val="auto"/>
                <w:sz w:val="24"/>
                <w:szCs w:val="24"/>
              </w:rPr>
            </w:pPr>
            <w:r w:rsidRPr="00EC34A4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285" w:type="dxa"/>
          </w:tcPr>
          <w:p w:rsidR="00896A85" w:rsidRPr="00EC34A4" w:rsidRDefault="004D5626">
            <w:pPr>
              <w:rPr>
                <w:color w:val="auto"/>
                <w:sz w:val="24"/>
                <w:szCs w:val="24"/>
              </w:rPr>
            </w:pPr>
            <w:r w:rsidRPr="00EC34A4">
              <w:rPr>
                <w:color w:val="auto"/>
                <w:sz w:val="24"/>
                <w:szCs w:val="24"/>
              </w:rPr>
              <w:t>38.04.03</w:t>
            </w:r>
          </w:p>
        </w:tc>
        <w:tc>
          <w:tcPr>
            <w:tcW w:w="4785" w:type="dxa"/>
          </w:tcPr>
          <w:p w:rsidR="00896A85" w:rsidRPr="00EC34A4" w:rsidRDefault="004D5626">
            <w:pPr>
              <w:rPr>
                <w:color w:val="auto"/>
                <w:sz w:val="24"/>
                <w:szCs w:val="24"/>
              </w:rPr>
            </w:pPr>
            <w:r w:rsidRPr="00EC34A4">
              <w:rPr>
                <w:color w:val="auto"/>
                <w:sz w:val="24"/>
                <w:szCs w:val="24"/>
              </w:rPr>
              <w:t>Управление персоналом</w:t>
            </w:r>
          </w:p>
        </w:tc>
      </w:tr>
      <w:tr w:rsidR="00EC34A4" w:rsidRPr="00EC34A4" w:rsidTr="0011707A">
        <w:trPr>
          <w:jc w:val="center"/>
        </w:trPr>
        <w:tc>
          <w:tcPr>
            <w:tcW w:w="4352" w:type="dxa"/>
            <w:shd w:val="clear" w:color="auto" w:fill="E7E6E6" w:themeFill="background2"/>
          </w:tcPr>
          <w:p w:rsidR="00896A85" w:rsidRPr="00EC34A4" w:rsidRDefault="004D5626">
            <w:pPr>
              <w:rPr>
                <w:b/>
                <w:color w:val="auto"/>
                <w:sz w:val="24"/>
                <w:szCs w:val="24"/>
              </w:rPr>
            </w:pPr>
            <w:r w:rsidRPr="00EC34A4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070" w:type="dxa"/>
            <w:gridSpan w:val="2"/>
          </w:tcPr>
          <w:p w:rsidR="00896A85" w:rsidRPr="00EC34A4" w:rsidRDefault="004D5626">
            <w:pPr>
              <w:rPr>
                <w:color w:val="auto"/>
                <w:sz w:val="24"/>
                <w:szCs w:val="24"/>
              </w:rPr>
            </w:pPr>
            <w:r w:rsidRPr="00EC34A4">
              <w:rPr>
                <w:color w:val="auto"/>
                <w:sz w:val="24"/>
                <w:szCs w:val="24"/>
              </w:rPr>
              <w:t>Управление человеческими ресурсами</w:t>
            </w:r>
          </w:p>
        </w:tc>
      </w:tr>
      <w:tr w:rsidR="00EC34A4" w:rsidRPr="00EC34A4" w:rsidTr="0011707A">
        <w:trPr>
          <w:jc w:val="center"/>
        </w:trPr>
        <w:tc>
          <w:tcPr>
            <w:tcW w:w="4352" w:type="dxa"/>
            <w:shd w:val="clear" w:color="auto" w:fill="E7E6E6" w:themeFill="background2"/>
          </w:tcPr>
          <w:p w:rsidR="00896A85" w:rsidRPr="00EC34A4" w:rsidRDefault="004D5626">
            <w:pPr>
              <w:rPr>
                <w:b/>
                <w:color w:val="auto"/>
                <w:sz w:val="24"/>
                <w:szCs w:val="24"/>
              </w:rPr>
            </w:pPr>
            <w:r w:rsidRPr="00EC34A4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6070" w:type="dxa"/>
            <w:gridSpan w:val="2"/>
          </w:tcPr>
          <w:p w:rsidR="00896A85" w:rsidRPr="00EC34A4" w:rsidRDefault="004D5626">
            <w:pPr>
              <w:rPr>
                <w:color w:val="auto"/>
                <w:sz w:val="24"/>
                <w:szCs w:val="24"/>
              </w:rPr>
            </w:pPr>
            <w:r w:rsidRPr="00EC34A4">
              <w:rPr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EC34A4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EC34A4">
              <w:rPr>
                <w:color w:val="auto"/>
                <w:sz w:val="24"/>
                <w:szCs w:val="24"/>
              </w:rPr>
              <w:t>.</w:t>
            </w:r>
          </w:p>
        </w:tc>
      </w:tr>
      <w:tr w:rsidR="00EC34A4" w:rsidRPr="00EC34A4" w:rsidTr="0011707A">
        <w:trPr>
          <w:jc w:val="center"/>
        </w:trPr>
        <w:tc>
          <w:tcPr>
            <w:tcW w:w="4352" w:type="dxa"/>
            <w:shd w:val="clear" w:color="auto" w:fill="E7E6E6" w:themeFill="background2"/>
          </w:tcPr>
          <w:p w:rsidR="00896A85" w:rsidRPr="00EC34A4" w:rsidRDefault="004D5626">
            <w:pPr>
              <w:rPr>
                <w:b/>
                <w:color w:val="auto"/>
                <w:sz w:val="24"/>
                <w:szCs w:val="24"/>
              </w:rPr>
            </w:pPr>
            <w:r w:rsidRPr="00EC34A4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070" w:type="dxa"/>
            <w:gridSpan w:val="2"/>
          </w:tcPr>
          <w:p w:rsidR="00896A85" w:rsidRPr="00EC34A4" w:rsidRDefault="0011707A">
            <w:pPr>
              <w:rPr>
                <w:color w:val="auto"/>
                <w:sz w:val="24"/>
                <w:szCs w:val="24"/>
              </w:rPr>
            </w:pPr>
            <w:r w:rsidRPr="00EC34A4">
              <w:rPr>
                <w:color w:val="auto"/>
                <w:sz w:val="24"/>
                <w:szCs w:val="24"/>
              </w:rPr>
              <w:t>З</w:t>
            </w:r>
            <w:r w:rsidR="004D5626" w:rsidRPr="00EC34A4">
              <w:rPr>
                <w:color w:val="auto"/>
                <w:sz w:val="24"/>
                <w:szCs w:val="24"/>
              </w:rPr>
              <w:t>ачет с оценкой</w:t>
            </w:r>
          </w:p>
        </w:tc>
      </w:tr>
      <w:tr w:rsidR="00EC34A4" w:rsidRPr="00EC34A4" w:rsidTr="0011707A">
        <w:trPr>
          <w:jc w:val="center"/>
        </w:trPr>
        <w:tc>
          <w:tcPr>
            <w:tcW w:w="4352" w:type="dxa"/>
            <w:shd w:val="clear" w:color="auto" w:fill="E7E6E6" w:themeFill="background2"/>
          </w:tcPr>
          <w:p w:rsidR="00896A85" w:rsidRPr="00EC34A4" w:rsidRDefault="004D5626">
            <w:pPr>
              <w:rPr>
                <w:b/>
                <w:color w:val="auto"/>
                <w:sz w:val="24"/>
                <w:szCs w:val="24"/>
              </w:rPr>
            </w:pPr>
            <w:r w:rsidRPr="00EC34A4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6070" w:type="dxa"/>
            <w:gridSpan w:val="2"/>
          </w:tcPr>
          <w:p w:rsidR="00896A85" w:rsidRPr="00EC34A4" w:rsidRDefault="00EC34A4">
            <w:pPr>
              <w:rPr>
                <w:color w:val="auto"/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t>Э</w:t>
            </w:r>
            <w:r w:rsidR="004D5626" w:rsidRPr="00EC34A4">
              <w:rPr>
                <w:color w:val="auto"/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EC34A4" w:rsidRPr="00EC34A4" w:rsidTr="0011707A">
        <w:trPr>
          <w:trHeight w:val="253"/>
          <w:jc w:val="center"/>
        </w:trPr>
        <w:tc>
          <w:tcPr>
            <w:tcW w:w="0" w:type="auto"/>
            <w:gridSpan w:val="3"/>
            <w:shd w:val="clear" w:color="auto" w:fill="E7E6E6" w:themeFill="background2"/>
          </w:tcPr>
          <w:p w:rsidR="00896A85" w:rsidRPr="00EC34A4" w:rsidRDefault="004D5626" w:rsidP="00EC34A4">
            <w:pPr>
              <w:rPr>
                <w:b/>
                <w:color w:val="auto"/>
                <w:sz w:val="24"/>
                <w:szCs w:val="24"/>
              </w:rPr>
            </w:pPr>
            <w:r w:rsidRPr="00EC34A4">
              <w:rPr>
                <w:b/>
                <w:color w:val="auto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EC34A4" w:rsidRPr="00EC34A4" w:rsidTr="0011707A">
        <w:trPr>
          <w:jc w:val="center"/>
        </w:trPr>
        <w:tc>
          <w:tcPr>
            <w:tcW w:w="0" w:type="auto"/>
            <w:gridSpan w:val="3"/>
          </w:tcPr>
          <w:p w:rsidR="00896A85" w:rsidRPr="00EC34A4" w:rsidRDefault="004D5626" w:rsidP="004D5626">
            <w:pPr>
              <w:rPr>
                <w:color w:val="auto"/>
                <w:sz w:val="24"/>
                <w:szCs w:val="24"/>
              </w:rPr>
            </w:pPr>
            <w:r w:rsidRPr="00EC34A4">
              <w:rPr>
                <w:color w:val="auto"/>
                <w:sz w:val="24"/>
                <w:szCs w:val="24"/>
              </w:rPr>
              <w:t xml:space="preserve">Тема 1. Понятие экономико-правового регулирования управления человеческими ресурсами.  </w:t>
            </w:r>
          </w:p>
        </w:tc>
      </w:tr>
      <w:tr w:rsidR="00EC34A4" w:rsidRPr="00EC34A4" w:rsidTr="0011707A">
        <w:trPr>
          <w:jc w:val="center"/>
        </w:trPr>
        <w:tc>
          <w:tcPr>
            <w:tcW w:w="0" w:type="auto"/>
            <w:gridSpan w:val="3"/>
          </w:tcPr>
          <w:p w:rsidR="00896A85" w:rsidRPr="00EC34A4" w:rsidRDefault="004D5626">
            <w:pPr>
              <w:rPr>
                <w:color w:val="auto"/>
                <w:sz w:val="24"/>
                <w:szCs w:val="24"/>
              </w:rPr>
            </w:pPr>
            <w:r w:rsidRPr="00EC34A4">
              <w:rPr>
                <w:color w:val="auto"/>
                <w:sz w:val="24"/>
                <w:szCs w:val="24"/>
              </w:rPr>
              <w:t>Тема 2. Социальное партнерство в сфере управления человеческими ресурсами.</w:t>
            </w:r>
          </w:p>
        </w:tc>
      </w:tr>
      <w:tr w:rsidR="00EC34A4" w:rsidRPr="00EC34A4" w:rsidTr="0011707A">
        <w:trPr>
          <w:jc w:val="center"/>
        </w:trPr>
        <w:tc>
          <w:tcPr>
            <w:tcW w:w="0" w:type="auto"/>
            <w:gridSpan w:val="3"/>
          </w:tcPr>
          <w:p w:rsidR="00896A85" w:rsidRPr="00EC34A4" w:rsidRDefault="004D5626" w:rsidP="004D5626">
            <w:pPr>
              <w:rPr>
                <w:color w:val="auto"/>
                <w:sz w:val="24"/>
                <w:szCs w:val="24"/>
              </w:rPr>
            </w:pPr>
            <w:r w:rsidRPr="00EC34A4">
              <w:rPr>
                <w:color w:val="auto"/>
                <w:sz w:val="24"/>
                <w:szCs w:val="24"/>
              </w:rPr>
              <w:t>Тема 3. Экономико-правовое регулирование рынка труда, занятости и трудоустройства.</w:t>
            </w:r>
          </w:p>
        </w:tc>
      </w:tr>
      <w:tr w:rsidR="00EC34A4" w:rsidRPr="00EC34A4" w:rsidTr="0011707A">
        <w:trPr>
          <w:jc w:val="center"/>
        </w:trPr>
        <w:tc>
          <w:tcPr>
            <w:tcW w:w="0" w:type="auto"/>
            <w:gridSpan w:val="3"/>
          </w:tcPr>
          <w:p w:rsidR="00896A85" w:rsidRPr="00EC34A4" w:rsidRDefault="004D5626">
            <w:pPr>
              <w:rPr>
                <w:color w:val="auto"/>
                <w:sz w:val="24"/>
                <w:szCs w:val="24"/>
              </w:rPr>
            </w:pPr>
            <w:r w:rsidRPr="00EC34A4">
              <w:rPr>
                <w:color w:val="auto"/>
                <w:sz w:val="24"/>
                <w:szCs w:val="24"/>
              </w:rPr>
              <w:t>Тема 4. Трудовой договор: понятия, виды.</w:t>
            </w:r>
          </w:p>
        </w:tc>
      </w:tr>
      <w:tr w:rsidR="00EC34A4" w:rsidRPr="00EC34A4" w:rsidTr="0011707A">
        <w:trPr>
          <w:jc w:val="center"/>
        </w:trPr>
        <w:tc>
          <w:tcPr>
            <w:tcW w:w="0" w:type="auto"/>
            <w:gridSpan w:val="3"/>
          </w:tcPr>
          <w:p w:rsidR="00896A85" w:rsidRPr="00EC34A4" w:rsidRDefault="004D5626" w:rsidP="004D5626">
            <w:pPr>
              <w:rPr>
                <w:color w:val="auto"/>
                <w:sz w:val="24"/>
                <w:szCs w:val="24"/>
              </w:rPr>
            </w:pPr>
            <w:r w:rsidRPr="00EC34A4">
              <w:rPr>
                <w:color w:val="auto"/>
                <w:sz w:val="24"/>
                <w:szCs w:val="24"/>
              </w:rPr>
              <w:t>Тема 5. Правовое регулирование меры труда: рабочее время, нормы труда, время отдыха.</w:t>
            </w:r>
          </w:p>
        </w:tc>
      </w:tr>
      <w:tr w:rsidR="00EC34A4" w:rsidRPr="00EC34A4" w:rsidTr="0011707A">
        <w:trPr>
          <w:jc w:val="center"/>
        </w:trPr>
        <w:tc>
          <w:tcPr>
            <w:tcW w:w="0" w:type="auto"/>
            <w:gridSpan w:val="3"/>
          </w:tcPr>
          <w:p w:rsidR="00896A85" w:rsidRPr="00EC34A4" w:rsidRDefault="004D5626" w:rsidP="004D5626">
            <w:pPr>
              <w:rPr>
                <w:color w:val="auto"/>
                <w:sz w:val="24"/>
                <w:szCs w:val="24"/>
              </w:rPr>
            </w:pPr>
            <w:r w:rsidRPr="00EC34A4">
              <w:rPr>
                <w:color w:val="auto"/>
                <w:sz w:val="24"/>
                <w:szCs w:val="24"/>
              </w:rPr>
              <w:t>Тема 6. Экономико-правовое регулирование заработной платы.</w:t>
            </w:r>
          </w:p>
        </w:tc>
      </w:tr>
      <w:tr w:rsidR="00EC34A4" w:rsidRPr="00EC34A4" w:rsidTr="0011707A">
        <w:trPr>
          <w:jc w:val="center"/>
        </w:trPr>
        <w:tc>
          <w:tcPr>
            <w:tcW w:w="0" w:type="auto"/>
            <w:gridSpan w:val="3"/>
          </w:tcPr>
          <w:p w:rsidR="00896A85" w:rsidRPr="00EC34A4" w:rsidRDefault="004D5626">
            <w:pPr>
              <w:rPr>
                <w:color w:val="auto"/>
                <w:sz w:val="24"/>
                <w:szCs w:val="24"/>
              </w:rPr>
            </w:pPr>
            <w:r w:rsidRPr="00EC34A4">
              <w:rPr>
                <w:color w:val="auto"/>
                <w:sz w:val="24"/>
                <w:szCs w:val="24"/>
              </w:rPr>
              <w:t>Тема 7. Ответственность субъектов трудовых отношений.</w:t>
            </w:r>
          </w:p>
        </w:tc>
      </w:tr>
      <w:tr w:rsidR="00EC34A4" w:rsidRPr="00EC34A4" w:rsidTr="0011707A">
        <w:trPr>
          <w:jc w:val="center"/>
        </w:trPr>
        <w:tc>
          <w:tcPr>
            <w:tcW w:w="0" w:type="auto"/>
            <w:gridSpan w:val="3"/>
          </w:tcPr>
          <w:p w:rsidR="00896A85" w:rsidRPr="00EC34A4" w:rsidRDefault="004D5626" w:rsidP="004D5626">
            <w:pPr>
              <w:rPr>
                <w:color w:val="auto"/>
                <w:sz w:val="24"/>
                <w:szCs w:val="24"/>
              </w:rPr>
            </w:pPr>
            <w:r w:rsidRPr="00EC34A4">
              <w:rPr>
                <w:color w:val="auto"/>
                <w:sz w:val="24"/>
                <w:szCs w:val="24"/>
              </w:rPr>
              <w:t>Тема 8. Экономико-правое регулирование в сфере  профессиональной подготовки, переподготовки и повышения квалификации работников.</w:t>
            </w:r>
          </w:p>
        </w:tc>
      </w:tr>
      <w:tr w:rsidR="00EC34A4" w:rsidRPr="00EC34A4" w:rsidTr="0011707A">
        <w:trPr>
          <w:jc w:val="center"/>
        </w:trPr>
        <w:tc>
          <w:tcPr>
            <w:tcW w:w="0" w:type="auto"/>
            <w:gridSpan w:val="3"/>
          </w:tcPr>
          <w:p w:rsidR="00896A85" w:rsidRPr="00EC34A4" w:rsidRDefault="004D5626">
            <w:pPr>
              <w:rPr>
                <w:color w:val="auto"/>
                <w:sz w:val="24"/>
                <w:szCs w:val="24"/>
              </w:rPr>
            </w:pPr>
            <w:r w:rsidRPr="00EC34A4">
              <w:rPr>
                <w:color w:val="auto"/>
                <w:sz w:val="24"/>
                <w:szCs w:val="24"/>
              </w:rPr>
              <w:t>Тема 9. Защита трудовых прав и интересов работников.</w:t>
            </w:r>
          </w:p>
        </w:tc>
      </w:tr>
      <w:tr w:rsidR="00EC34A4" w:rsidRPr="00EC34A4" w:rsidTr="0011707A">
        <w:trPr>
          <w:jc w:val="center"/>
        </w:trPr>
        <w:tc>
          <w:tcPr>
            <w:tcW w:w="0" w:type="auto"/>
            <w:gridSpan w:val="3"/>
          </w:tcPr>
          <w:p w:rsidR="00896A85" w:rsidRPr="00EC34A4" w:rsidRDefault="004D5626">
            <w:pPr>
              <w:rPr>
                <w:color w:val="auto"/>
                <w:sz w:val="24"/>
                <w:szCs w:val="24"/>
              </w:rPr>
            </w:pPr>
            <w:r w:rsidRPr="00EC34A4">
              <w:rPr>
                <w:color w:val="auto"/>
                <w:sz w:val="24"/>
                <w:szCs w:val="24"/>
              </w:rPr>
              <w:t>Тема 10. Трудовые споры. Порядок разрешения.</w:t>
            </w:r>
          </w:p>
        </w:tc>
      </w:tr>
      <w:tr w:rsidR="00EC34A4" w:rsidRPr="00EC34A4" w:rsidTr="0011707A">
        <w:trPr>
          <w:jc w:val="center"/>
        </w:trPr>
        <w:tc>
          <w:tcPr>
            <w:tcW w:w="0" w:type="auto"/>
            <w:gridSpan w:val="3"/>
            <w:shd w:val="clear" w:color="auto" w:fill="E7E6E6" w:themeFill="background2"/>
          </w:tcPr>
          <w:p w:rsidR="00896A85" w:rsidRPr="00EC34A4" w:rsidRDefault="004D5626" w:rsidP="0011707A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C34A4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EC34A4" w:rsidRPr="00EC34A4" w:rsidTr="0011707A">
        <w:trPr>
          <w:jc w:val="center"/>
        </w:trPr>
        <w:tc>
          <w:tcPr>
            <w:tcW w:w="0" w:type="auto"/>
            <w:gridSpan w:val="3"/>
          </w:tcPr>
          <w:p w:rsidR="00896A85" w:rsidRPr="00EC34A4" w:rsidRDefault="004D5626" w:rsidP="0011707A">
            <w:pPr>
              <w:tabs>
                <w:tab w:val="left" w:pos="318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C34A4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896A85" w:rsidRPr="00EC34A4" w:rsidRDefault="004D5626" w:rsidP="0011707A">
            <w:pPr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EC34A4">
              <w:rPr>
                <w:color w:val="auto"/>
                <w:sz w:val="24"/>
                <w:szCs w:val="24"/>
              </w:rPr>
              <w:t>Аллахвердова</w:t>
            </w:r>
            <w:proofErr w:type="spellEnd"/>
            <w:r w:rsidRPr="00EC34A4">
              <w:rPr>
                <w:color w:val="auto"/>
                <w:sz w:val="24"/>
                <w:szCs w:val="24"/>
              </w:rPr>
              <w:t>, О. В. Переговоры в социальной работе [Электронный ресурс</w:t>
            </w:r>
            <w:proofErr w:type="gramStart"/>
            <w:r w:rsidRPr="00EC34A4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EC34A4">
              <w:rPr>
                <w:color w:val="auto"/>
                <w:sz w:val="24"/>
                <w:szCs w:val="24"/>
              </w:rPr>
              <w:t xml:space="preserve"> учебное пособие / О. В. </w:t>
            </w:r>
            <w:proofErr w:type="spellStart"/>
            <w:r w:rsidRPr="00EC34A4">
              <w:rPr>
                <w:color w:val="auto"/>
                <w:sz w:val="24"/>
                <w:szCs w:val="24"/>
              </w:rPr>
              <w:t>Аллахвердова</w:t>
            </w:r>
            <w:proofErr w:type="spellEnd"/>
            <w:r w:rsidRPr="00EC34A4">
              <w:rPr>
                <w:color w:val="auto"/>
                <w:sz w:val="24"/>
                <w:szCs w:val="24"/>
              </w:rPr>
              <w:t xml:space="preserve"> ; С.-</w:t>
            </w:r>
            <w:proofErr w:type="spellStart"/>
            <w:r w:rsidRPr="00EC34A4">
              <w:rPr>
                <w:color w:val="auto"/>
                <w:sz w:val="24"/>
                <w:szCs w:val="24"/>
              </w:rPr>
              <w:t>Петерб</w:t>
            </w:r>
            <w:proofErr w:type="spellEnd"/>
            <w:r w:rsidRPr="00EC34A4">
              <w:rPr>
                <w:color w:val="auto"/>
                <w:sz w:val="24"/>
                <w:szCs w:val="24"/>
              </w:rPr>
              <w:t xml:space="preserve">. гос. ун-т. - Санкт-Петербург : Издательство Санкт-Петербургского государственного университета, 2017. - 134 с. </w:t>
            </w:r>
            <w:hyperlink r:id="rId5" w:history="1">
              <w:r w:rsidRPr="00EC34A4">
                <w:rPr>
                  <w:rStyle w:val="affffffff3"/>
                  <w:color w:val="auto"/>
                  <w:sz w:val="24"/>
                  <w:szCs w:val="24"/>
                </w:rPr>
                <w:t>http://znanium.com/go.php?id=1001333</w:t>
              </w:r>
            </w:hyperlink>
          </w:p>
          <w:p w:rsidR="00896A85" w:rsidRPr="00EC34A4" w:rsidRDefault="004D5626" w:rsidP="0011707A">
            <w:pPr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EC34A4">
              <w:rPr>
                <w:color w:val="auto"/>
                <w:sz w:val="24"/>
                <w:szCs w:val="24"/>
              </w:rPr>
              <w:t>Москвин, В. А. Анатомия трудового конфликта [Электронный ресурс</w:t>
            </w:r>
            <w:proofErr w:type="gramStart"/>
            <w:r w:rsidRPr="00EC34A4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EC34A4">
              <w:rPr>
                <w:color w:val="auto"/>
                <w:sz w:val="24"/>
                <w:szCs w:val="24"/>
              </w:rPr>
              <w:t xml:space="preserve"> практическое пособие / В. А. Москвин. - </w:t>
            </w:r>
            <w:proofErr w:type="gramStart"/>
            <w:r w:rsidRPr="00EC34A4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EC34A4">
              <w:rPr>
                <w:color w:val="auto"/>
                <w:sz w:val="24"/>
                <w:szCs w:val="24"/>
              </w:rPr>
              <w:t xml:space="preserve"> КУРС: ИНФРА-М, 2017. - 150 с. </w:t>
            </w:r>
            <w:hyperlink r:id="rId6" w:history="1">
              <w:r w:rsidRPr="00EC34A4">
                <w:rPr>
                  <w:rStyle w:val="affffffff3"/>
                  <w:color w:val="auto"/>
                  <w:sz w:val="24"/>
                  <w:szCs w:val="24"/>
                </w:rPr>
                <w:t>http://znanium.com/go.php?id=814518</w:t>
              </w:r>
            </w:hyperlink>
          </w:p>
          <w:p w:rsidR="00896A85" w:rsidRPr="00EC34A4" w:rsidRDefault="004D5626" w:rsidP="0011707A">
            <w:pPr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EC34A4">
              <w:rPr>
                <w:color w:val="auto"/>
                <w:sz w:val="24"/>
                <w:szCs w:val="24"/>
              </w:rPr>
              <w:t>Федин, В. В. Трудовые споры: теория и практика [Текст</w:t>
            </w:r>
            <w:proofErr w:type="gramStart"/>
            <w:r w:rsidRPr="00EC34A4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EC34A4">
              <w:rPr>
                <w:color w:val="auto"/>
                <w:sz w:val="24"/>
                <w:szCs w:val="24"/>
              </w:rPr>
              <w:t xml:space="preserve"> учебно-практическое пособие для вузов: учебное пособие для студентов вузов, обучающихся по юридическим направлениям и специальностям / В. В. Федин. - </w:t>
            </w:r>
            <w:proofErr w:type="gramStart"/>
            <w:r w:rsidRPr="00EC34A4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EC34A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34A4">
              <w:rPr>
                <w:color w:val="auto"/>
                <w:sz w:val="24"/>
                <w:szCs w:val="24"/>
              </w:rPr>
              <w:t>Юрайт</w:t>
            </w:r>
            <w:proofErr w:type="spellEnd"/>
            <w:r w:rsidRPr="00EC34A4">
              <w:rPr>
                <w:color w:val="auto"/>
                <w:sz w:val="24"/>
                <w:szCs w:val="24"/>
              </w:rPr>
              <w:t>, 2015. - 527 с. (3 экз.)</w:t>
            </w:r>
          </w:p>
          <w:p w:rsidR="00896A85" w:rsidRPr="00EC34A4" w:rsidRDefault="0011707A" w:rsidP="0011707A">
            <w:pPr>
              <w:tabs>
                <w:tab w:val="left" w:pos="318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C34A4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896A85" w:rsidRPr="00EC34A4" w:rsidRDefault="004D5626" w:rsidP="0011707A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EC34A4">
              <w:rPr>
                <w:color w:val="auto"/>
                <w:sz w:val="24"/>
                <w:szCs w:val="24"/>
              </w:rPr>
              <w:t>Скачкова</w:t>
            </w:r>
            <w:proofErr w:type="spellEnd"/>
            <w:r w:rsidRPr="00EC34A4">
              <w:rPr>
                <w:color w:val="auto"/>
                <w:sz w:val="24"/>
                <w:szCs w:val="24"/>
              </w:rPr>
              <w:t>, Г. С. Комментарий к Трудовому кодексу Российской Федерации (постатейный) [Электронный ресурс</w:t>
            </w:r>
            <w:proofErr w:type="gramStart"/>
            <w:r w:rsidRPr="00EC34A4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EC34A4">
              <w:rPr>
                <w:color w:val="auto"/>
                <w:sz w:val="24"/>
                <w:szCs w:val="24"/>
              </w:rPr>
              <w:t xml:space="preserve"> законы и законодательные акты / Г. С. </w:t>
            </w:r>
            <w:proofErr w:type="spellStart"/>
            <w:r w:rsidRPr="00EC34A4">
              <w:rPr>
                <w:color w:val="auto"/>
                <w:sz w:val="24"/>
                <w:szCs w:val="24"/>
              </w:rPr>
              <w:t>Скачкова</w:t>
            </w:r>
            <w:proofErr w:type="spellEnd"/>
            <w:r w:rsidRPr="00EC34A4">
              <w:rPr>
                <w:color w:val="auto"/>
                <w:sz w:val="24"/>
                <w:szCs w:val="24"/>
              </w:rPr>
              <w:t xml:space="preserve"> ; Ин-т государства и права РАН. - 8-е изд. - </w:t>
            </w:r>
            <w:proofErr w:type="gramStart"/>
            <w:r w:rsidRPr="00EC34A4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EC34A4">
              <w:rPr>
                <w:color w:val="auto"/>
                <w:sz w:val="24"/>
                <w:szCs w:val="24"/>
              </w:rPr>
              <w:t xml:space="preserve"> РИОР: ИНФРА-М, 2018. - 556 с. </w:t>
            </w:r>
            <w:hyperlink r:id="rId7" w:history="1">
              <w:r w:rsidRPr="00EC34A4">
                <w:rPr>
                  <w:rStyle w:val="affffffff3"/>
                  <w:color w:val="auto"/>
                  <w:sz w:val="24"/>
                  <w:szCs w:val="24"/>
                </w:rPr>
                <w:t>http://znanium.com/go.php?id=967316</w:t>
              </w:r>
            </w:hyperlink>
          </w:p>
          <w:p w:rsidR="00896A85" w:rsidRPr="00EC34A4" w:rsidRDefault="004D5626" w:rsidP="0011707A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EC34A4">
              <w:rPr>
                <w:color w:val="auto"/>
                <w:sz w:val="24"/>
                <w:szCs w:val="24"/>
              </w:rPr>
              <w:t xml:space="preserve">Гайдаенко Шер, Н. И. Альтернативные механизмы разрешения споров как инструмент формирования благоприятной среды для предпринимательской деятельности (опыт России и </w:t>
            </w:r>
            <w:proofErr w:type="spellStart"/>
            <w:r w:rsidRPr="00EC34A4">
              <w:rPr>
                <w:color w:val="auto"/>
                <w:sz w:val="24"/>
                <w:szCs w:val="24"/>
              </w:rPr>
              <w:t>зарубежны</w:t>
            </w:r>
            <w:proofErr w:type="spellEnd"/>
            <w:r w:rsidRPr="00EC34A4">
              <w:rPr>
                <w:color w:val="auto"/>
                <w:sz w:val="24"/>
                <w:szCs w:val="24"/>
              </w:rPr>
              <w:t xml:space="preserve"> [Электронный ресурс</w:t>
            </w:r>
            <w:proofErr w:type="gramStart"/>
            <w:r w:rsidRPr="00EC34A4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EC34A4">
              <w:rPr>
                <w:color w:val="auto"/>
                <w:sz w:val="24"/>
                <w:szCs w:val="24"/>
              </w:rPr>
              <w:t xml:space="preserve"> монография / Н. И. Гайдаенко Шер ; ред. Н. Г. </w:t>
            </w:r>
            <w:proofErr w:type="spellStart"/>
            <w:r w:rsidRPr="00EC34A4">
              <w:rPr>
                <w:color w:val="auto"/>
                <w:sz w:val="24"/>
                <w:szCs w:val="24"/>
              </w:rPr>
              <w:t>Симилютина</w:t>
            </w:r>
            <w:proofErr w:type="spellEnd"/>
            <w:r w:rsidRPr="00EC34A4">
              <w:rPr>
                <w:color w:val="auto"/>
                <w:sz w:val="24"/>
                <w:szCs w:val="24"/>
              </w:rPr>
              <w:t xml:space="preserve"> ; Ин-т законодательства и сравн. правоведения при Правительстве РФ. - </w:t>
            </w:r>
            <w:proofErr w:type="gramStart"/>
            <w:r w:rsidRPr="00EC34A4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EC34A4">
              <w:rPr>
                <w:color w:val="auto"/>
                <w:sz w:val="24"/>
                <w:szCs w:val="24"/>
              </w:rPr>
              <w:t xml:space="preserve"> ИНФРА-М, 2016. - 248 с. http://znanium.com/go.php?id=566414</w:t>
            </w:r>
          </w:p>
          <w:p w:rsidR="00896A85" w:rsidRPr="00EC34A4" w:rsidRDefault="004D5626" w:rsidP="0011707A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EC34A4">
              <w:rPr>
                <w:color w:val="auto"/>
                <w:sz w:val="24"/>
                <w:szCs w:val="24"/>
              </w:rPr>
              <w:t>Комментарий к Трудовому кодексу Российской Федерации [Электронный ресурс</w:t>
            </w:r>
            <w:proofErr w:type="gramStart"/>
            <w:r w:rsidRPr="00EC34A4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EC34A4">
              <w:rPr>
                <w:color w:val="auto"/>
                <w:sz w:val="24"/>
                <w:szCs w:val="24"/>
              </w:rPr>
              <w:t xml:space="preserve"> законы и законодательные акты / под ред. А. М. Куренного [и др.]. - 3-е изд., пересмотр. - </w:t>
            </w:r>
            <w:proofErr w:type="gramStart"/>
            <w:r w:rsidRPr="00EC34A4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EC34A4">
              <w:rPr>
                <w:color w:val="auto"/>
                <w:sz w:val="24"/>
                <w:szCs w:val="24"/>
              </w:rPr>
              <w:t xml:space="preserve"> Норма: ИНФРА-М, 2015. - 848 с. http://znanium.com/go.php?id=478767</w:t>
            </w:r>
          </w:p>
        </w:tc>
      </w:tr>
      <w:tr w:rsidR="00EC34A4" w:rsidRPr="00EC34A4" w:rsidTr="0011707A">
        <w:trPr>
          <w:jc w:val="center"/>
        </w:trPr>
        <w:tc>
          <w:tcPr>
            <w:tcW w:w="0" w:type="auto"/>
            <w:gridSpan w:val="3"/>
            <w:shd w:val="clear" w:color="auto" w:fill="E7E6E6" w:themeFill="background2"/>
          </w:tcPr>
          <w:p w:rsidR="00896A85" w:rsidRPr="00EC34A4" w:rsidRDefault="004D5626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C34A4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EC34A4" w:rsidRPr="00EC34A4" w:rsidTr="0011707A">
        <w:trPr>
          <w:jc w:val="center"/>
        </w:trPr>
        <w:tc>
          <w:tcPr>
            <w:tcW w:w="0" w:type="auto"/>
            <w:gridSpan w:val="3"/>
          </w:tcPr>
          <w:p w:rsidR="00896A85" w:rsidRPr="00EC34A4" w:rsidRDefault="004D5626">
            <w:pPr>
              <w:rPr>
                <w:b/>
                <w:color w:val="auto"/>
                <w:sz w:val="24"/>
                <w:szCs w:val="24"/>
              </w:rPr>
            </w:pPr>
            <w:r w:rsidRPr="00EC34A4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96A85" w:rsidRPr="00EC34A4" w:rsidRDefault="004D5626">
            <w:pPr>
              <w:jc w:val="both"/>
              <w:rPr>
                <w:color w:val="auto"/>
                <w:sz w:val="24"/>
                <w:szCs w:val="24"/>
              </w:rPr>
            </w:pPr>
            <w:r w:rsidRPr="00EC34A4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C34A4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EC34A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34A4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EC34A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34A4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EC34A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34A4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EC34A4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96A85" w:rsidRPr="00EC34A4" w:rsidRDefault="004D5626">
            <w:pPr>
              <w:jc w:val="both"/>
              <w:rPr>
                <w:color w:val="auto"/>
                <w:sz w:val="24"/>
                <w:szCs w:val="24"/>
              </w:rPr>
            </w:pPr>
            <w:r w:rsidRPr="00EC34A4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96A85" w:rsidRPr="00EC34A4" w:rsidRDefault="004D5626">
            <w:pPr>
              <w:rPr>
                <w:b/>
                <w:color w:val="auto"/>
                <w:sz w:val="24"/>
                <w:szCs w:val="24"/>
              </w:rPr>
            </w:pPr>
            <w:r w:rsidRPr="00EC34A4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96A85" w:rsidRPr="00EC34A4" w:rsidRDefault="004D5626">
            <w:pPr>
              <w:rPr>
                <w:color w:val="auto"/>
                <w:sz w:val="24"/>
                <w:szCs w:val="24"/>
              </w:rPr>
            </w:pPr>
            <w:r w:rsidRPr="00EC34A4">
              <w:rPr>
                <w:color w:val="auto"/>
                <w:sz w:val="24"/>
                <w:szCs w:val="24"/>
              </w:rPr>
              <w:lastRenderedPageBreak/>
              <w:t>Общего доступа</w:t>
            </w:r>
          </w:p>
          <w:p w:rsidR="00896A85" w:rsidRPr="00EC34A4" w:rsidRDefault="004D5626">
            <w:pPr>
              <w:rPr>
                <w:color w:val="auto"/>
                <w:sz w:val="24"/>
                <w:szCs w:val="24"/>
              </w:rPr>
            </w:pPr>
            <w:r w:rsidRPr="00EC34A4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896A85" w:rsidRPr="00EC34A4" w:rsidRDefault="004D5626" w:rsidP="0011707A">
            <w:pPr>
              <w:rPr>
                <w:color w:val="auto"/>
                <w:sz w:val="24"/>
                <w:szCs w:val="24"/>
              </w:rPr>
            </w:pPr>
            <w:r w:rsidRPr="00EC34A4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C34A4" w:rsidRPr="00EC34A4" w:rsidTr="0011707A">
        <w:trPr>
          <w:jc w:val="center"/>
        </w:trPr>
        <w:tc>
          <w:tcPr>
            <w:tcW w:w="0" w:type="auto"/>
            <w:gridSpan w:val="3"/>
            <w:shd w:val="clear" w:color="auto" w:fill="E7E6E6" w:themeFill="background2"/>
          </w:tcPr>
          <w:p w:rsidR="00896A85" w:rsidRPr="00EC34A4" w:rsidRDefault="004D5626">
            <w:pPr>
              <w:rPr>
                <w:b/>
                <w:color w:val="auto"/>
                <w:sz w:val="24"/>
                <w:szCs w:val="24"/>
              </w:rPr>
            </w:pPr>
            <w:r w:rsidRPr="00EC34A4">
              <w:rPr>
                <w:b/>
                <w:color w:val="auto"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EC34A4" w:rsidRPr="00EC34A4" w:rsidTr="0011707A">
        <w:trPr>
          <w:jc w:val="center"/>
        </w:trPr>
        <w:tc>
          <w:tcPr>
            <w:tcW w:w="0" w:type="auto"/>
            <w:gridSpan w:val="3"/>
          </w:tcPr>
          <w:p w:rsidR="00896A85" w:rsidRPr="00EC34A4" w:rsidRDefault="004D5626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C34A4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EC34A4" w:rsidRPr="00EC34A4" w:rsidTr="0011707A">
        <w:trPr>
          <w:jc w:val="center"/>
        </w:trPr>
        <w:tc>
          <w:tcPr>
            <w:tcW w:w="0" w:type="auto"/>
            <w:gridSpan w:val="3"/>
            <w:shd w:val="clear" w:color="auto" w:fill="E7E6E6" w:themeFill="background2"/>
          </w:tcPr>
          <w:p w:rsidR="00896A85" w:rsidRPr="00EC34A4" w:rsidRDefault="004D5626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C34A4">
              <w:rPr>
                <w:b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C34A4" w:rsidRPr="00EC34A4" w:rsidTr="0011707A">
        <w:trPr>
          <w:jc w:val="center"/>
        </w:trPr>
        <w:tc>
          <w:tcPr>
            <w:tcW w:w="0" w:type="auto"/>
            <w:gridSpan w:val="3"/>
          </w:tcPr>
          <w:p w:rsidR="00896A85" w:rsidRPr="00EC34A4" w:rsidRDefault="00EC34A4">
            <w:p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896A85" w:rsidRDefault="004D5626" w:rsidP="0011707A">
      <w:pPr>
        <w:tabs>
          <w:tab w:val="left" w:pos="8222"/>
        </w:tabs>
        <w:ind w:left="-142"/>
        <w:rPr>
          <w:sz w:val="24"/>
          <w:u w:val="single"/>
        </w:rPr>
      </w:pPr>
      <w:r>
        <w:rPr>
          <w:sz w:val="24"/>
        </w:rPr>
        <w:t>Аннотацию подготовил</w:t>
      </w:r>
      <w:r w:rsidRPr="0011707A">
        <w:rPr>
          <w:sz w:val="16"/>
        </w:rPr>
        <w:tab/>
      </w:r>
      <w:r w:rsidRPr="0011707A">
        <w:rPr>
          <w:sz w:val="24"/>
        </w:rPr>
        <w:t>М.И. Плутова</w:t>
      </w:r>
    </w:p>
    <w:p w:rsidR="00896A85" w:rsidRDefault="00896A85" w:rsidP="0011707A">
      <w:pPr>
        <w:ind w:left="-142"/>
        <w:rPr>
          <w:sz w:val="24"/>
        </w:rPr>
      </w:pPr>
    </w:p>
    <w:p w:rsidR="00896A85" w:rsidRDefault="004D5626" w:rsidP="0011707A">
      <w:pPr>
        <w:tabs>
          <w:tab w:val="left" w:pos="8222"/>
        </w:tabs>
        <w:ind w:left="-142"/>
        <w:rPr>
          <w:b/>
          <w:sz w:val="24"/>
        </w:rPr>
      </w:pPr>
      <w:r>
        <w:rPr>
          <w:sz w:val="24"/>
        </w:rPr>
        <w:t>Заведующий кафедрой экономики труда</w:t>
      </w:r>
      <w:r>
        <w:rPr>
          <w:sz w:val="24"/>
        </w:rPr>
        <w:br/>
        <w:t>и управления персоналом, д.э.н.</w:t>
      </w:r>
      <w:r>
        <w:rPr>
          <w:sz w:val="24"/>
        </w:rPr>
        <w:tab/>
        <w:t xml:space="preserve">Р. А. Долженко </w:t>
      </w:r>
    </w:p>
    <w:sectPr w:rsidR="00896A85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B31DB"/>
    <w:multiLevelType w:val="multilevel"/>
    <w:tmpl w:val="A2B45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2B687203"/>
    <w:multiLevelType w:val="multilevel"/>
    <w:tmpl w:val="574C5B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85"/>
    <w:rsid w:val="0011707A"/>
    <w:rsid w:val="004D5626"/>
    <w:rsid w:val="00896A85"/>
    <w:rsid w:val="00EC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4DF9"/>
  <w15:docId w15:val="{FA0FF1B8-A193-4B02-92D8-9FE08555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12">
    <w:name w:val="Текст рисунка 1"/>
    <w:basedOn w:val="a3"/>
    <w:link w:val="13"/>
    <w:pPr>
      <w:ind w:firstLine="284"/>
      <w:jc w:val="both"/>
    </w:pPr>
    <w:rPr>
      <w:sz w:val="12"/>
    </w:rPr>
  </w:style>
  <w:style w:type="character" w:customStyle="1" w:styleId="13">
    <w:name w:val="Текст рисунка 1"/>
    <w:basedOn w:val="a4"/>
    <w:link w:val="12"/>
    <w:rPr>
      <w:spacing w:val="-1"/>
      <w:sz w:val="12"/>
    </w:rPr>
  </w:style>
  <w:style w:type="paragraph" w:customStyle="1" w:styleId="21">
    <w:name w:val="Оглавление 2б"/>
    <w:basedOn w:val="22"/>
    <w:link w:val="23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3">
    <w:name w:val="Оглавление 2б"/>
    <w:basedOn w:val="24"/>
    <w:link w:val="21"/>
    <w:rPr>
      <w:spacing w:val="-1"/>
      <w:sz w:val="18"/>
    </w:rPr>
  </w:style>
  <w:style w:type="paragraph" w:customStyle="1" w:styleId="14">
    <w:name w:val="Титул 1"/>
    <w:basedOn w:val="a"/>
    <w:link w:val="15"/>
    <w:pPr>
      <w:pageBreakBefore/>
      <w:widowControl/>
      <w:jc w:val="center"/>
    </w:pPr>
    <w:rPr>
      <w:caps/>
      <w:sz w:val="22"/>
    </w:rPr>
  </w:style>
  <w:style w:type="character" w:customStyle="1" w:styleId="15">
    <w:name w:val="Титул 1"/>
    <w:basedOn w:val="1"/>
    <w:link w:val="14"/>
    <w:rPr>
      <w:caps/>
      <w:sz w:val="22"/>
    </w:rPr>
  </w:style>
  <w:style w:type="paragraph" w:customStyle="1" w:styleId="16">
    <w:name w:val="Обложка 1"/>
    <w:basedOn w:val="a"/>
    <w:link w:val="17"/>
    <w:pPr>
      <w:widowControl/>
      <w:jc w:val="center"/>
    </w:pPr>
    <w:rPr>
      <w:b/>
      <w:caps/>
      <w:sz w:val="18"/>
    </w:rPr>
  </w:style>
  <w:style w:type="character" w:customStyle="1" w:styleId="17">
    <w:name w:val="Обложка 1"/>
    <w:basedOn w:val="1"/>
    <w:link w:val="16"/>
    <w:rPr>
      <w:b/>
      <w:caps/>
      <w:sz w:val="18"/>
    </w:rPr>
  </w:style>
  <w:style w:type="paragraph" w:styleId="22">
    <w:name w:val="toc 2"/>
    <w:basedOn w:val="a"/>
    <w:next w:val="a"/>
    <w:link w:val="24"/>
    <w:uiPriority w:val="39"/>
    <w:pPr>
      <w:ind w:left="280"/>
    </w:pPr>
  </w:style>
  <w:style w:type="character" w:customStyle="1" w:styleId="24">
    <w:name w:val="Оглавление 2 Знак"/>
    <w:basedOn w:val="1"/>
    <w:link w:val="22"/>
    <w:rPr>
      <w:sz w:val="28"/>
    </w:rPr>
  </w:style>
  <w:style w:type="paragraph" w:customStyle="1" w:styleId="25">
    <w:name w:val="Ответ 2"/>
    <w:basedOn w:val="a5"/>
    <w:link w:val="26"/>
    <w:pPr>
      <w:ind w:left="567" w:firstLine="0"/>
    </w:pPr>
  </w:style>
  <w:style w:type="character" w:customStyle="1" w:styleId="26">
    <w:name w:val="Ответ 2"/>
    <w:basedOn w:val="a6"/>
    <w:link w:val="25"/>
    <w:rPr>
      <w:spacing w:val="-1"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a7">
    <w:name w:val="Рецензент"/>
    <w:basedOn w:val="a"/>
    <w:link w:val="a8"/>
    <w:pPr>
      <w:widowControl/>
      <w:spacing w:before="400"/>
      <w:jc w:val="center"/>
    </w:pPr>
    <w:rPr>
      <w:sz w:val="20"/>
    </w:rPr>
  </w:style>
  <w:style w:type="character" w:customStyle="1" w:styleId="a8">
    <w:name w:val="Рецензент"/>
    <w:basedOn w:val="1"/>
    <w:link w:val="a7"/>
    <w:rPr>
      <w:sz w:val="20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29">
    <w:name w:val="Body Text Indent 2"/>
    <w:basedOn w:val="a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1"/>
    <w:link w:val="29"/>
    <w:rPr>
      <w:sz w:val="28"/>
    </w:rPr>
  </w:style>
  <w:style w:type="paragraph" w:customStyle="1" w:styleId="a9">
    <w:name w:val="Текст рисунка по центру"/>
    <w:basedOn w:val="a3"/>
    <w:link w:val="aa"/>
  </w:style>
  <w:style w:type="character" w:customStyle="1" w:styleId="aa">
    <w:name w:val="Текст рисунка по центру"/>
    <w:basedOn w:val="a4"/>
    <w:link w:val="a9"/>
    <w:rPr>
      <w:spacing w:val="-1"/>
      <w:sz w:val="18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ab">
    <w:name w:val="Вопросы по буквам"/>
    <w:basedOn w:val="a"/>
    <w:link w:val="ac"/>
    <w:pPr>
      <w:widowControl/>
      <w:ind w:left="812" w:hanging="245"/>
      <w:jc w:val="both"/>
    </w:pPr>
    <w:rPr>
      <w:sz w:val="22"/>
    </w:rPr>
  </w:style>
  <w:style w:type="character" w:customStyle="1" w:styleId="ac">
    <w:name w:val="Вопросы по буквам"/>
    <w:basedOn w:val="1"/>
    <w:link w:val="ab"/>
    <w:rPr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ad">
    <w:name w:val="Текст таблицы"/>
    <w:basedOn w:val="a"/>
    <w:link w:val="ae"/>
    <w:pPr>
      <w:widowControl/>
    </w:pPr>
    <w:rPr>
      <w:sz w:val="18"/>
    </w:rPr>
  </w:style>
  <w:style w:type="character" w:customStyle="1" w:styleId="ae">
    <w:name w:val="Текст таблицы"/>
    <w:basedOn w:val="1"/>
    <w:link w:val="ad"/>
    <w:rPr>
      <w:sz w:val="18"/>
    </w:rPr>
  </w:style>
  <w:style w:type="paragraph" w:styleId="af">
    <w:name w:val="annotation text"/>
    <w:basedOn w:val="Standard"/>
    <w:link w:val="af0"/>
    <w:pPr>
      <w:widowControl w:val="0"/>
      <w:jc w:val="both"/>
    </w:pPr>
    <w:rPr>
      <w:sz w:val="28"/>
    </w:rPr>
  </w:style>
  <w:style w:type="character" w:customStyle="1" w:styleId="af0">
    <w:name w:val="Текст примечания Знак"/>
    <w:basedOn w:val="Standard0"/>
    <w:link w:val="af"/>
    <w:rPr>
      <w:sz w:val="28"/>
    </w:rPr>
  </w:style>
  <w:style w:type="paragraph" w:customStyle="1" w:styleId="71">
    <w:name w:val="Обложка 7"/>
    <w:basedOn w:val="a"/>
    <w:link w:val="72"/>
    <w:pPr>
      <w:pageBreakBefore/>
      <w:widowControl/>
      <w:jc w:val="center"/>
    </w:pPr>
    <w:rPr>
      <w:sz w:val="20"/>
    </w:rPr>
  </w:style>
  <w:style w:type="character" w:customStyle="1" w:styleId="72">
    <w:name w:val="Обложка 7"/>
    <w:basedOn w:val="1"/>
    <w:link w:val="71"/>
    <w:rPr>
      <w:sz w:val="20"/>
    </w:rPr>
  </w:style>
  <w:style w:type="paragraph" w:customStyle="1" w:styleId="61">
    <w:name w:val="Титул 6"/>
    <w:basedOn w:val="2b"/>
    <w:link w:val="62"/>
    <w:pPr>
      <w:spacing w:before="3200"/>
    </w:pPr>
  </w:style>
  <w:style w:type="character" w:customStyle="1" w:styleId="62">
    <w:name w:val="Титул 6"/>
    <w:basedOn w:val="2c"/>
    <w:link w:val="61"/>
    <w:rPr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styleId="2d">
    <w:name w:val="List 2"/>
    <w:basedOn w:val="a"/>
    <w:link w:val="2e"/>
    <w:pPr>
      <w:ind w:left="566" w:hanging="283"/>
      <w:contextualSpacing/>
    </w:pPr>
  </w:style>
  <w:style w:type="character" w:customStyle="1" w:styleId="2e">
    <w:name w:val="Список 2 Знак"/>
    <w:basedOn w:val="1"/>
    <w:link w:val="2d"/>
    <w:rPr>
      <w:sz w:val="28"/>
    </w:rPr>
  </w:style>
  <w:style w:type="paragraph" w:customStyle="1" w:styleId="af1">
    <w:name w:val="список с точками"/>
    <w:basedOn w:val="a"/>
    <w:link w:val="af2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2">
    <w:name w:val="список с точками"/>
    <w:basedOn w:val="1"/>
    <w:link w:val="af1"/>
    <w:rPr>
      <w:sz w:val="24"/>
    </w:rPr>
  </w:style>
  <w:style w:type="paragraph" w:customStyle="1" w:styleId="af3">
    <w:name w:val="Обычный+Интервал"/>
    <w:basedOn w:val="0"/>
    <w:link w:val="af4"/>
    <w:pPr>
      <w:spacing w:line="246" w:lineRule="exact"/>
    </w:pPr>
  </w:style>
  <w:style w:type="character" w:customStyle="1" w:styleId="af4">
    <w:name w:val="Обычный+Интервал"/>
    <w:basedOn w:val="00"/>
    <w:link w:val="af3"/>
    <w:rPr>
      <w:spacing w:val="-1"/>
      <w:sz w:val="2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styleId="63">
    <w:name w:val="toc 6"/>
    <w:basedOn w:val="a"/>
    <w:next w:val="a"/>
    <w:link w:val="64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4">
    <w:name w:val="Оглавление 6 Знак"/>
    <w:basedOn w:val="1"/>
    <w:link w:val="63"/>
    <w:rPr>
      <w:rFonts w:ascii="Calibri" w:hAnsi="Calibri"/>
      <w:sz w:val="22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2f">
    <w:name w:val="Заголовок 2а"/>
    <w:basedOn w:val="2"/>
    <w:link w:val="2f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0">
    <w:name w:val="Заголовок 2а"/>
    <w:basedOn w:val="20"/>
    <w:link w:val="2f"/>
    <w:rPr>
      <w:rFonts w:ascii="Tahoma" w:hAnsi="Tahoma"/>
      <w:b/>
      <w:i w:val="0"/>
      <w:sz w:val="26"/>
    </w:rPr>
  </w:style>
  <w:style w:type="paragraph" w:customStyle="1" w:styleId="af5">
    <w:name w:val="Текст рисунка с отступом"/>
    <w:basedOn w:val="a3"/>
    <w:link w:val="af6"/>
    <w:pPr>
      <w:ind w:firstLine="284"/>
      <w:jc w:val="both"/>
    </w:pPr>
  </w:style>
  <w:style w:type="character" w:customStyle="1" w:styleId="af6">
    <w:name w:val="Текст рисунка с отступом"/>
    <w:basedOn w:val="a4"/>
    <w:link w:val="af5"/>
    <w:rPr>
      <w:spacing w:val="-1"/>
      <w:sz w:val="18"/>
    </w:rPr>
  </w:style>
  <w:style w:type="paragraph" w:styleId="73">
    <w:name w:val="toc 7"/>
    <w:basedOn w:val="a"/>
    <w:next w:val="a"/>
    <w:link w:val="74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4">
    <w:name w:val="Оглавление 7 Знак"/>
    <w:basedOn w:val="1"/>
    <w:link w:val="73"/>
    <w:rPr>
      <w:rFonts w:ascii="Calibri" w:hAnsi="Calibri"/>
      <w:sz w:val="22"/>
    </w:rPr>
  </w:style>
  <w:style w:type="paragraph" w:customStyle="1" w:styleId="33">
    <w:name w:val="Ответ 3"/>
    <w:basedOn w:val="a5"/>
    <w:link w:val="34"/>
    <w:pPr>
      <w:ind w:left="567" w:firstLine="0"/>
      <w:jc w:val="left"/>
    </w:pPr>
  </w:style>
  <w:style w:type="character" w:customStyle="1" w:styleId="34">
    <w:name w:val="Ответ 3"/>
    <w:basedOn w:val="a6"/>
    <w:link w:val="33"/>
    <w:rPr>
      <w:spacing w:val="-1"/>
      <w:sz w:val="22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af7">
    <w:name w:val="Текст таблицы по правому краю"/>
    <w:basedOn w:val="ad"/>
    <w:link w:val="af8"/>
    <w:pPr>
      <w:jc w:val="right"/>
    </w:pPr>
  </w:style>
  <w:style w:type="character" w:customStyle="1" w:styleId="af8">
    <w:name w:val="Текст таблицы по правому краю"/>
    <w:basedOn w:val="ae"/>
    <w:link w:val="af7"/>
    <w:rPr>
      <w:sz w:val="18"/>
    </w:rPr>
  </w:style>
  <w:style w:type="paragraph" w:customStyle="1" w:styleId="af9">
    <w:name w:val="Формула"/>
    <w:basedOn w:val="a"/>
    <w:link w:val="afa"/>
    <w:pPr>
      <w:widowControl/>
      <w:spacing w:before="200" w:after="200"/>
      <w:jc w:val="center"/>
    </w:pPr>
    <w:rPr>
      <w:sz w:val="22"/>
    </w:rPr>
  </w:style>
  <w:style w:type="character" w:customStyle="1" w:styleId="afa">
    <w:name w:val="Формула"/>
    <w:basedOn w:val="1"/>
    <w:link w:val="af9"/>
    <w:rPr>
      <w:sz w:val="2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06-">
    <w:name w:val="06. Метод. рек. по сам-ой работе студентов Знак"/>
    <w:basedOn w:val="afb"/>
    <w:link w:val="06-0"/>
  </w:style>
  <w:style w:type="character" w:customStyle="1" w:styleId="06-0">
    <w:name w:val="06. Метод. рек. по сам-ой работе студентов Знак"/>
    <w:basedOn w:val="afc"/>
    <w:link w:val="06-"/>
    <w:rPr>
      <w:rFonts w:ascii="Arial" w:hAnsi="Arial"/>
      <w:b/>
      <w:sz w:val="36"/>
    </w:rPr>
  </w:style>
  <w:style w:type="paragraph" w:customStyle="1" w:styleId="2f1">
    <w:name w:val="Город 2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Город 2"/>
    <w:basedOn w:val="1"/>
    <w:link w:val="2f1"/>
    <w:rPr>
      <w:sz w:val="22"/>
    </w:rPr>
  </w:style>
  <w:style w:type="paragraph" w:customStyle="1" w:styleId="05">
    <w:name w:val="05. Лекционный материал:заголовок"/>
    <w:basedOn w:val="afb"/>
    <w:next w:val="050"/>
    <w:link w:val="051"/>
  </w:style>
  <w:style w:type="character" w:customStyle="1" w:styleId="051">
    <w:name w:val="05. Лекционный материал:заголовок"/>
    <w:basedOn w:val="afc"/>
    <w:link w:val="05"/>
    <w:rPr>
      <w:rFonts w:ascii="Arial" w:hAnsi="Arial"/>
      <w:b/>
      <w:sz w:val="36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09">
    <w:name w:val="09. Метод. указания по курсовым работам:текст"/>
    <w:basedOn w:val="01"/>
    <w:link w:val="090"/>
  </w:style>
  <w:style w:type="character" w:customStyle="1" w:styleId="090">
    <w:name w:val="09. Метод. указания по курсовым работам:текст"/>
    <w:basedOn w:val="010"/>
    <w:link w:val="09"/>
    <w:rPr>
      <w:rFonts w:ascii="Times New Roman" w:hAnsi="Times New Roman"/>
      <w:sz w:val="28"/>
    </w:rPr>
  </w:style>
  <w:style w:type="paragraph" w:customStyle="1" w:styleId="1a">
    <w:name w:val="Название1"/>
    <w:basedOn w:val="a"/>
    <w:link w:val="1b"/>
    <w:pPr>
      <w:widowControl/>
      <w:ind w:firstLine="567"/>
      <w:jc w:val="center"/>
    </w:pPr>
    <w:rPr>
      <w:b/>
    </w:rPr>
  </w:style>
  <w:style w:type="character" w:customStyle="1" w:styleId="1b">
    <w:name w:val="Название1"/>
    <w:basedOn w:val="1"/>
    <w:link w:val="1a"/>
    <w:rPr>
      <w:b/>
      <w:sz w:val="28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afd">
    <w:name w:val="УДК"/>
    <w:basedOn w:val="a"/>
    <w:link w:val="afe"/>
    <w:pPr>
      <w:pageBreakBefore/>
      <w:widowControl/>
    </w:pPr>
    <w:rPr>
      <w:sz w:val="16"/>
    </w:rPr>
  </w:style>
  <w:style w:type="character" w:customStyle="1" w:styleId="afe">
    <w:name w:val="УДК"/>
    <w:basedOn w:val="1"/>
    <w:link w:val="afd"/>
    <w:rPr>
      <w:sz w:val="16"/>
    </w:rPr>
  </w:style>
  <w:style w:type="paragraph" w:styleId="aff">
    <w:name w:val="footer"/>
    <w:basedOn w:val="a"/>
    <w:link w:val="aff0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1"/>
    <w:link w:val="aff"/>
    <w:rPr>
      <w:sz w:val="28"/>
    </w:rPr>
  </w:style>
  <w:style w:type="paragraph" w:customStyle="1" w:styleId="aff1">
    <w:name w:val="Выходные данные+черта"/>
    <w:basedOn w:val="aff2"/>
    <w:link w:val="aff3"/>
  </w:style>
  <w:style w:type="character" w:customStyle="1" w:styleId="aff3">
    <w:name w:val="Выходные данные+черта"/>
    <w:basedOn w:val="aff4"/>
    <w:link w:val="aff1"/>
    <w:rPr>
      <w:sz w:val="16"/>
    </w:rPr>
  </w:style>
  <w:style w:type="paragraph" w:customStyle="1" w:styleId="aff5">
    <w:name w:val="План"/>
    <w:basedOn w:val="a"/>
    <w:link w:val="a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6">
    <w:name w:val="План"/>
    <w:basedOn w:val="1"/>
    <w:link w:val="aff5"/>
    <w:rPr>
      <w:sz w:val="22"/>
    </w:rPr>
  </w:style>
  <w:style w:type="paragraph" w:customStyle="1" w:styleId="091">
    <w:name w:val="09. Метод. указания по курсовым работам:заголовок Знак"/>
    <w:basedOn w:val="afb"/>
    <w:next w:val="09"/>
    <w:link w:val="092"/>
  </w:style>
  <w:style w:type="character" w:customStyle="1" w:styleId="092">
    <w:name w:val="09. Метод. указания по курсовым работам:заголовок Знак"/>
    <w:basedOn w:val="afc"/>
    <w:link w:val="091"/>
    <w:rPr>
      <w:rFonts w:ascii="Arial" w:hAnsi="Arial"/>
      <w:b/>
      <w:sz w:val="36"/>
    </w:rPr>
  </w:style>
  <w:style w:type="paragraph" w:customStyle="1" w:styleId="aff7">
    <w:name w:val="УМК. Пример оформления"/>
    <w:basedOn w:val="Textbody"/>
    <w:link w:val="aff8"/>
  </w:style>
  <w:style w:type="character" w:customStyle="1" w:styleId="aff8">
    <w:name w:val="УМК. Пример оформления"/>
    <w:basedOn w:val="Textbody0"/>
    <w:link w:val="aff7"/>
    <w:rPr>
      <w:rFonts w:ascii="Cambria" w:hAnsi="Cambria"/>
      <w:sz w:val="28"/>
    </w:rPr>
  </w:style>
  <w:style w:type="paragraph" w:customStyle="1" w:styleId="100">
    <w:name w:val="Обычный+10"/>
    <w:basedOn w:val="0"/>
    <w:next w:val="a"/>
    <w:link w:val="101"/>
    <w:pPr>
      <w:spacing w:before="200"/>
    </w:pPr>
  </w:style>
  <w:style w:type="character" w:customStyle="1" w:styleId="101">
    <w:name w:val="Обычный+10"/>
    <w:basedOn w:val="00"/>
    <w:link w:val="100"/>
    <w:rPr>
      <w:spacing w:val="-1"/>
      <w:sz w:val="22"/>
    </w:rPr>
  </w:style>
  <w:style w:type="paragraph" w:customStyle="1" w:styleId="aff9">
    <w:name w:val="Библиографический список"/>
    <w:basedOn w:val="2"/>
    <w:link w:val="affa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a">
    <w:name w:val="Библиографический список"/>
    <w:basedOn w:val="20"/>
    <w:link w:val="aff9"/>
    <w:rPr>
      <w:rFonts w:ascii="Tahoma" w:hAnsi="Tahoma"/>
      <w:b/>
      <w:i w:val="0"/>
      <w:sz w:val="26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ffb">
    <w:name w:val="Normal Indent"/>
    <w:basedOn w:val="a"/>
    <w:link w:val="affc"/>
    <w:pPr>
      <w:widowControl/>
      <w:ind w:left="720" w:firstLine="567"/>
      <w:jc w:val="both"/>
    </w:pPr>
    <w:rPr>
      <w:sz w:val="22"/>
    </w:rPr>
  </w:style>
  <w:style w:type="character" w:customStyle="1" w:styleId="affc">
    <w:name w:val="Обычный отступ Знак"/>
    <w:basedOn w:val="1"/>
    <w:link w:val="affb"/>
    <w:rPr>
      <w:sz w:val="22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affd">
    <w:name w:val="Учебное пособие"/>
    <w:basedOn w:val="a"/>
    <w:link w:val="affe"/>
    <w:pPr>
      <w:widowControl/>
      <w:spacing w:before="200"/>
      <w:jc w:val="center"/>
    </w:pPr>
    <w:rPr>
      <w:sz w:val="20"/>
    </w:rPr>
  </w:style>
  <w:style w:type="character" w:customStyle="1" w:styleId="affe">
    <w:name w:val="Учебное пособие"/>
    <w:basedOn w:val="1"/>
    <w:link w:val="affd"/>
    <w:rPr>
      <w:sz w:val="20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35">
    <w:name w:val="Титул 3"/>
    <w:basedOn w:val="a"/>
    <w:link w:val="36"/>
    <w:pPr>
      <w:widowControl/>
      <w:spacing w:before="1600"/>
      <w:jc w:val="center"/>
    </w:pPr>
  </w:style>
  <w:style w:type="character" w:customStyle="1" w:styleId="36">
    <w:name w:val="Титул 3"/>
    <w:basedOn w:val="1"/>
    <w:link w:val="35"/>
    <w:rPr>
      <w:sz w:val="28"/>
    </w:rPr>
  </w:style>
  <w:style w:type="paragraph" w:customStyle="1" w:styleId="02">
    <w:name w:val="02. Рабочая программа Знак"/>
    <w:basedOn w:val="01"/>
    <w:link w:val="020"/>
    <w:rPr>
      <w:rFonts w:ascii="Cambria" w:hAnsi="Cambria"/>
    </w:rPr>
  </w:style>
  <w:style w:type="character" w:customStyle="1" w:styleId="020">
    <w:name w:val="02. Рабочая программа Знак"/>
    <w:basedOn w:val="010"/>
    <w:link w:val="02"/>
    <w:rPr>
      <w:rFonts w:ascii="Cambria" w:hAnsi="Cambria"/>
      <w:sz w:val="28"/>
    </w:rPr>
  </w:style>
  <w:style w:type="paragraph" w:customStyle="1" w:styleId="afff">
    <w:name w:val="Промежутки"/>
    <w:basedOn w:val="a"/>
    <w:link w:val="afff0"/>
    <w:pPr>
      <w:widowControl/>
      <w:jc w:val="both"/>
    </w:pPr>
    <w:rPr>
      <w:sz w:val="22"/>
    </w:rPr>
  </w:style>
  <w:style w:type="character" w:customStyle="1" w:styleId="afff0">
    <w:name w:val="Промежутки"/>
    <w:basedOn w:val="1"/>
    <w:link w:val="afff"/>
    <w:rPr>
      <w:sz w:val="22"/>
    </w:rPr>
  </w:style>
  <w:style w:type="paragraph" w:customStyle="1" w:styleId="43">
    <w:name w:val="Обложка 4"/>
    <w:basedOn w:val="2f3"/>
    <w:link w:val="44"/>
    <w:rPr>
      <w:sz w:val="20"/>
    </w:rPr>
  </w:style>
  <w:style w:type="character" w:customStyle="1" w:styleId="44">
    <w:name w:val="Обложка 4"/>
    <w:basedOn w:val="2f4"/>
    <w:link w:val="43"/>
    <w:rPr>
      <w:b/>
      <w:caps w:val="0"/>
      <w:sz w:val="20"/>
    </w:rPr>
  </w:style>
  <w:style w:type="paragraph" w:customStyle="1" w:styleId="102">
    <w:name w:val="10. Критерии оценки результатов:текст Знак"/>
    <w:basedOn w:val="01"/>
    <w:link w:val="103"/>
  </w:style>
  <w:style w:type="character" w:customStyle="1" w:styleId="103">
    <w:name w:val="10. Критерии оценки результатов:текст Знак"/>
    <w:basedOn w:val="010"/>
    <w:link w:val="102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2f5">
    <w:name w:val="Авторские права 2"/>
    <w:basedOn w:val="a"/>
    <w:link w:val="2f6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6">
    <w:name w:val="Авторские права 2"/>
    <w:basedOn w:val="1"/>
    <w:link w:val="2f5"/>
    <w:rPr>
      <w:sz w:val="14"/>
    </w:rPr>
  </w:style>
  <w:style w:type="paragraph" w:customStyle="1" w:styleId="afff1">
    <w:name w:val="Типография"/>
    <w:basedOn w:val="aff2"/>
    <w:link w:val="afff2"/>
    <w:pPr>
      <w:tabs>
        <w:tab w:val="left" w:pos="3600"/>
      </w:tabs>
    </w:pPr>
  </w:style>
  <w:style w:type="character" w:customStyle="1" w:styleId="afff2">
    <w:name w:val="Типография"/>
    <w:basedOn w:val="aff4"/>
    <w:link w:val="afff1"/>
    <w:rPr>
      <w:sz w:val="16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1c">
    <w:name w:val="Знак сноски1"/>
    <w:link w:val="afff3"/>
    <w:rPr>
      <w:vertAlign w:val="superscript"/>
    </w:rPr>
  </w:style>
  <w:style w:type="character" w:styleId="afff3">
    <w:name w:val="footnote reference"/>
    <w:link w:val="1c"/>
    <w:rPr>
      <w:vertAlign w:val="superscript"/>
    </w:rPr>
  </w:style>
  <w:style w:type="paragraph" w:styleId="afff4">
    <w:name w:val="Document Map"/>
    <w:basedOn w:val="a"/>
    <w:link w:val="afff5"/>
    <w:rPr>
      <w:rFonts w:ascii="Tahoma" w:hAnsi="Tahoma"/>
      <w:sz w:val="20"/>
    </w:rPr>
  </w:style>
  <w:style w:type="character" w:customStyle="1" w:styleId="afff5">
    <w:name w:val="Схема документа Знак"/>
    <w:basedOn w:val="1"/>
    <w:link w:val="afff4"/>
    <w:rPr>
      <w:rFonts w:ascii="Tahoma" w:hAnsi="Tahoma"/>
      <w:sz w:val="20"/>
    </w:rPr>
  </w:style>
  <w:style w:type="paragraph" w:customStyle="1" w:styleId="2f7">
    <w:name w:val="Оглавление 2а"/>
    <w:basedOn w:val="22"/>
    <w:link w:val="2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8">
    <w:name w:val="Оглавление 2а"/>
    <w:basedOn w:val="24"/>
    <w:link w:val="2f7"/>
    <w:rPr>
      <w:spacing w:val="-1"/>
      <w:sz w:val="18"/>
    </w:rPr>
  </w:style>
  <w:style w:type="paragraph" w:customStyle="1" w:styleId="08">
    <w:name w:val="08. Планы семинарских занятий:текст"/>
    <w:basedOn w:val="01"/>
    <w:link w:val="080"/>
  </w:style>
  <w:style w:type="character" w:customStyle="1" w:styleId="080">
    <w:name w:val="08. Планы семинарских занятий:текст"/>
    <w:basedOn w:val="010"/>
    <w:link w:val="08"/>
    <w:rPr>
      <w:rFonts w:ascii="Times New Roman" w:hAnsi="Times New Roman"/>
      <w:sz w:val="28"/>
    </w:rPr>
  </w:style>
  <w:style w:type="paragraph" w:customStyle="1" w:styleId="2f9">
    <w:name w:val="Вопросы 2"/>
    <w:basedOn w:val="afff6"/>
    <w:link w:val="2fa"/>
    <w:pPr>
      <w:ind w:left="340" w:hanging="340"/>
    </w:pPr>
  </w:style>
  <w:style w:type="character" w:customStyle="1" w:styleId="2fa">
    <w:name w:val="Вопросы 2"/>
    <w:basedOn w:val="afff7"/>
    <w:link w:val="2f9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afff8">
    <w:name w:val="Издание"/>
    <w:basedOn w:val="a"/>
    <w:link w:val="afff9"/>
    <w:pPr>
      <w:widowControl/>
      <w:spacing w:before="3000"/>
      <w:jc w:val="center"/>
    </w:pPr>
    <w:rPr>
      <w:sz w:val="20"/>
    </w:rPr>
  </w:style>
  <w:style w:type="character" w:customStyle="1" w:styleId="afff9">
    <w:name w:val="Издание"/>
    <w:basedOn w:val="1"/>
    <w:link w:val="afff8"/>
    <w:rPr>
      <w:sz w:val="20"/>
    </w:rPr>
  </w:style>
  <w:style w:type="paragraph" w:customStyle="1" w:styleId="1d">
    <w:name w:val="Организация 1а"/>
    <w:basedOn w:val="a"/>
    <w:link w:val="1e"/>
    <w:pPr>
      <w:pageBreakBefore/>
      <w:widowControl/>
      <w:jc w:val="center"/>
    </w:pPr>
    <w:rPr>
      <w:caps/>
      <w:sz w:val="22"/>
    </w:rPr>
  </w:style>
  <w:style w:type="character" w:customStyle="1" w:styleId="1e">
    <w:name w:val="Организация 1а"/>
    <w:basedOn w:val="1"/>
    <w:link w:val="1d"/>
    <w:rPr>
      <w:caps/>
      <w:sz w:val="22"/>
    </w:rPr>
  </w:style>
  <w:style w:type="paragraph" w:customStyle="1" w:styleId="afffa">
    <w:name w:val="Автор (полностью)"/>
    <w:basedOn w:val="a"/>
    <w:link w:val="afffb"/>
    <w:pPr>
      <w:widowControl/>
      <w:spacing w:before="200"/>
      <w:jc w:val="center"/>
    </w:pPr>
    <w:rPr>
      <w:sz w:val="20"/>
    </w:rPr>
  </w:style>
  <w:style w:type="character" w:customStyle="1" w:styleId="afffb">
    <w:name w:val="Автор (полностью)"/>
    <w:basedOn w:val="1"/>
    <w:link w:val="afffa"/>
    <w:rPr>
      <w:sz w:val="20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2fb">
    <w:name w:val="Организация 2а"/>
    <w:basedOn w:val="a"/>
    <w:link w:val="2fc"/>
    <w:pPr>
      <w:widowControl/>
      <w:jc w:val="center"/>
    </w:pPr>
    <w:rPr>
      <w:sz w:val="22"/>
    </w:rPr>
  </w:style>
  <w:style w:type="character" w:customStyle="1" w:styleId="2fc">
    <w:name w:val="Организация 2а"/>
    <w:basedOn w:val="1"/>
    <w:link w:val="2fb"/>
    <w:rPr>
      <w:sz w:val="22"/>
    </w:rPr>
  </w:style>
  <w:style w:type="paragraph" w:customStyle="1" w:styleId="03">
    <w:name w:val="03. Тематический план:заголовок"/>
    <w:basedOn w:val="afb"/>
    <w:next w:val="030"/>
    <w:link w:val="031"/>
  </w:style>
  <w:style w:type="character" w:customStyle="1" w:styleId="031">
    <w:name w:val="03. Тематический план:заголовок"/>
    <w:basedOn w:val="afc"/>
    <w:link w:val="03"/>
    <w:rPr>
      <w:rFonts w:ascii="Arial" w:hAnsi="Arial"/>
      <w:b/>
      <w:sz w:val="36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fffc">
    <w:name w:val="Обычный по центру"/>
    <w:basedOn w:val="a"/>
    <w:link w:val="afffd"/>
    <w:pPr>
      <w:widowControl/>
      <w:jc w:val="center"/>
    </w:pPr>
    <w:rPr>
      <w:sz w:val="22"/>
    </w:rPr>
  </w:style>
  <w:style w:type="character" w:customStyle="1" w:styleId="afffd">
    <w:name w:val="Обычный по центру"/>
    <w:basedOn w:val="1"/>
    <w:link w:val="afffc"/>
    <w:rPr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e">
    <w:name w:val="Заголов."/>
    <w:basedOn w:val="a"/>
    <w:link w:val="affff"/>
    <w:pPr>
      <w:widowControl/>
      <w:jc w:val="center"/>
    </w:pPr>
  </w:style>
  <w:style w:type="character" w:customStyle="1" w:styleId="affff">
    <w:name w:val="Заголов."/>
    <w:basedOn w:val="1"/>
    <w:link w:val="afffe"/>
    <w:rPr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affff0">
    <w:name w:val="Название работы"/>
    <w:basedOn w:val="a"/>
    <w:link w:val="affff1"/>
    <w:pPr>
      <w:widowControl/>
      <w:spacing w:before="200"/>
      <w:jc w:val="center"/>
    </w:pPr>
    <w:rPr>
      <w:b/>
    </w:rPr>
  </w:style>
  <w:style w:type="character" w:customStyle="1" w:styleId="affff1">
    <w:name w:val="Название работы"/>
    <w:basedOn w:val="1"/>
    <w:link w:val="affff0"/>
    <w:rPr>
      <w:b/>
      <w:sz w:val="28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affff2">
    <w:name w:val="Образец"/>
    <w:basedOn w:val="affff3"/>
    <w:link w:val="affff4"/>
  </w:style>
  <w:style w:type="character" w:customStyle="1" w:styleId="affff4">
    <w:name w:val="Образец"/>
    <w:basedOn w:val="affff5"/>
    <w:link w:val="affff2"/>
    <w:rPr>
      <w:sz w:val="18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styleId="affff6">
    <w:name w:val="Body Text"/>
    <w:basedOn w:val="a"/>
    <w:link w:val="affff7"/>
    <w:pPr>
      <w:spacing w:after="120"/>
    </w:pPr>
  </w:style>
  <w:style w:type="character" w:customStyle="1" w:styleId="affff7">
    <w:name w:val="Основной текст Знак"/>
    <w:basedOn w:val="1"/>
    <w:link w:val="affff6"/>
    <w:rPr>
      <w:sz w:val="28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8">
    <w:name w:val="Утвержданию"/>
    <w:basedOn w:val="a"/>
    <w:link w:val="affff9"/>
    <w:pPr>
      <w:widowControl/>
      <w:jc w:val="right"/>
    </w:pPr>
    <w:rPr>
      <w:i/>
      <w:sz w:val="18"/>
    </w:rPr>
  </w:style>
  <w:style w:type="character" w:customStyle="1" w:styleId="affff9">
    <w:name w:val="Утвержданию"/>
    <w:basedOn w:val="1"/>
    <w:link w:val="affff8"/>
    <w:rPr>
      <w:i/>
      <w:sz w:val="18"/>
    </w:rPr>
  </w:style>
  <w:style w:type="paragraph" w:styleId="affffa">
    <w:name w:val="Signature"/>
    <w:basedOn w:val="a"/>
    <w:link w:val="affffb"/>
    <w:pPr>
      <w:widowControl/>
      <w:jc w:val="right"/>
    </w:pPr>
    <w:rPr>
      <w:i/>
      <w:sz w:val="18"/>
    </w:rPr>
  </w:style>
  <w:style w:type="character" w:customStyle="1" w:styleId="affffb">
    <w:name w:val="Подпись Знак"/>
    <w:basedOn w:val="1"/>
    <w:link w:val="affffa"/>
    <w:rPr>
      <w:i/>
      <w:sz w:val="18"/>
    </w:rPr>
  </w:style>
  <w:style w:type="paragraph" w:customStyle="1" w:styleId="affffc">
    <w:name w:val="Редактор"/>
    <w:basedOn w:val="aff2"/>
    <w:link w:val="affffd"/>
  </w:style>
  <w:style w:type="character" w:customStyle="1" w:styleId="affffd">
    <w:name w:val="Редактор"/>
    <w:basedOn w:val="aff4"/>
    <w:link w:val="affffc"/>
    <w:rPr>
      <w:sz w:val="16"/>
    </w:rPr>
  </w:style>
  <w:style w:type="paragraph" w:customStyle="1" w:styleId="1f">
    <w:name w:val="Знак примечания1"/>
    <w:link w:val="affffe"/>
    <w:rPr>
      <w:sz w:val="16"/>
    </w:rPr>
  </w:style>
  <w:style w:type="character" w:styleId="affffe">
    <w:name w:val="annotation reference"/>
    <w:link w:val="1f"/>
    <w:rPr>
      <w:sz w:val="16"/>
    </w:rPr>
  </w:style>
  <w:style w:type="paragraph" w:customStyle="1" w:styleId="afffff">
    <w:name w:val="Окончание таблицы"/>
    <w:basedOn w:val="a"/>
    <w:link w:val="afffff0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0">
    <w:name w:val="Окончание таблицы"/>
    <w:basedOn w:val="1"/>
    <w:link w:val="afffff"/>
    <w:rPr>
      <w:spacing w:val="40"/>
      <w:sz w:val="20"/>
    </w:rPr>
  </w:style>
  <w:style w:type="paragraph" w:customStyle="1" w:styleId="afffff1">
    <w:name w:val="Рекомендовано"/>
    <w:basedOn w:val="a"/>
    <w:link w:val="afffff2"/>
    <w:pPr>
      <w:pageBreakBefore/>
      <w:widowControl/>
      <w:jc w:val="center"/>
    </w:pPr>
    <w:rPr>
      <w:sz w:val="18"/>
    </w:rPr>
  </w:style>
  <w:style w:type="character" w:customStyle="1" w:styleId="afffff2">
    <w:name w:val="Рекомендовано"/>
    <w:basedOn w:val="1"/>
    <w:link w:val="afffff1"/>
    <w:rPr>
      <w:sz w:val="18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styleId="afffff3">
    <w:name w:val="Block Text"/>
    <w:basedOn w:val="a"/>
    <w:link w:val="afffff4"/>
    <w:pPr>
      <w:spacing w:before="60"/>
      <w:ind w:left="360" w:right="20" w:hanging="360"/>
      <w:jc w:val="both"/>
    </w:pPr>
  </w:style>
  <w:style w:type="character" w:customStyle="1" w:styleId="afffff4">
    <w:name w:val="Цитата Знак"/>
    <w:basedOn w:val="1"/>
    <w:link w:val="afffff3"/>
    <w:rPr>
      <w:sz w:val="28"/>
    </w:rPr>
  </w:style>
  <w:style w:type="paragraph" w:styleId="afffff5">
    <w:name w:val="Plain Text"/>
    <w:basedOn w:val="a"/>
    <w:link w:val="afffff6"/>
    <w:rPr>
      <w:rFonts w:ascii="Courier New" w:hAnsi="Courier New"/>
      <w:sz w:val="20"/>
    </w:rPr>
  </w:style>
  <w:style w:type="character" w:customStyle="1" w:styleId="afffff6">
    <w:name w:val="Текст Знак"/>
    <w:basedOn w:val="1"/>
    <w:link w:val="afffff5"/>
    <w:rPr>
      <w:rFonts w:ascii="Courier New" w:hAnsi="Courier New"/>
      <w:sz w:val="20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afffff7">
    <w:name w:val="Библиографическая полоска"/>
    <w:basedOn w:val="a"/>
    <w:link w:val="afffff8"/>
    <w:pPr>
      <w:widowControl/>
      <w:ind w:left="454"/>
      <w:jc w:val="both"/>
    </w:pPr>
    <w:rPr>
      <w:sz w:val="20"/>
    </w:rPr>
  </w:style>
  <w:style w:type="character" w:customStyle="1" w:styleId="afffff8">
    <w:name w:val="Библиографическая полоска"/>
    <w:basedOn w:val="1"/>
    <w:link w:val="afffff7"/>
    <w:rPr>
      <w:sz w:val="20"/>
    </w:rPr>
  </w:style>
  <w:style w:type="paragraph" w:customStyle="1" w:styleId="afffff9">
    <w:name w:val="Рецензенты"/>
    <w:basedOn w:val="a"/>
    <w:link w:val="afffffa"/>
    <w:pPr>
      <w:widowControl/>
      <w:spacing w:before="100" w:after="100"/>
      <w:jc w:val="center"/>
    </w:pPr>
    <w:rPr>
      <w:sz w:val="20"/>
    </w:rPr>
  </w:style>
  <w:style w:type="character" w:customStyle="1" w:styleId="afffffa">
    <w:name w:val="Рецензенты"/>
    <w:basedOn w:val="1"/>
    <w:link w:val="afffff9"/>
    <w:rPr>
      <w:sz w:val="20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2fd">
    <w:name w:val="Текст таблицы 2"/>
    <w:basedOn w:val="1f0"/>
    <w:link w:val="2fe"/>
    <w:pPr>
      <w:jc w:val="center"/>
    </w:pPr>
  </w:style>
  <w:style w:type="character" w:customStyle="1" w:styleId="2fe">
    <w:name w:val="Текст таблицы 2"/>
    <w:basedOn w:val="1f1"/>
    <w:link w:val="2fd"/>
    <w:rPr>
      <w:spacing w:val="-1"/>
      <w:sz w:val="18"/>
    </w:rPr>
  </w:style>
  <w:style w:type="paragraph" w:customStyle="1" w:styleId="afff6">
    <w:name w:val="Вопросы"/>
    <w:basedOn w:val="afffffb"/>
    <w:link w:val="afff7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7">
    <w:name w:val="Вопросы"/>
    <w:basedOn w:val="afffffc"/>
    <w:link w:val="afff6"/>
    <w:rPr>
      <w:b/>
      <w:i w:val="0"/>
      <w:spacing w:val="-1"/>
      <w:sz w:val="22"/>
    </w:rPr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07">
    <w:name w:val="07. Метод. указания преподавателям:текст"/>
    <w:basedOn w:val="01"/>
    <w:link w:val="070"/>
  </w:style>
  <w:style w:type="character" w:customStyle="1" w:styleId="070">
    <w:name w:val="07. Метод. указания преподавателям:текст"/>
    <w:basedOn w:val="010"/>
    <w:link w:val="07"/>
    <w:rPr>
      <w:rFonts w:ascii="Times New Roman" w:hAnsi="Times New Roman"/>
      <w:sz w:val="28"/>
    </w:rPr>
  </w:style>
  <w:style w:type="paragraph" w:customStyle="1" w:styleId="afffffd">
    <w:name w:val="Заголовок курсив"/>
    <w:basedOn w:val="afffffe"/>
    <w:link w:val="affffff"/>
    <w:rPr>
      <w:i/>
    </w:rPr>
  </w:style>
  <w:style w:type="character" w:customStyle="1" w:styleId="affffff">
    <w:name w:val="Заголовок курсив"/>
    <w:basedOn w:val="affffff0"/>
    <w:link w:val="afffffd"/>
    <w:rPr>
      <w:b/>
      <w:i/>
      <w:sz w:val="22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1">
    <w:name w:val="Авторское право"/>
    <w:basedOn w:val="a"/>
    <w:link w:val="affffff2"/>
    <w:pPr>
      <w:widowControl/>
      <w:ind w:left="3696" w:hanging="182"/>
    </w:pPr>
    <w:rPr>
      <w:sz w:val="16"/>
    </w:rPr>
  </w:style>
  <w:style w:type="character" w:customStyle="1" w:styleId="affffff2">
    <w:name w:val="Авторское право"/>
    <w:basedOn w:val="1"/>
    <w:link w:val="affffff1"/>
    <w:rPr>
      <w:sz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071">
    <w:name w:val="07. Метод. указания преподавателям:заголовок"/>
    <w:basedOn w:val="afb"/>
    <w:next w:val="07"/>
    <w:link w:val="072"/>
  </w:style>
  <w:style w:type="character" w:customStyle="1" w:styleId="072">
    <w:name w:val="07. Метод. указания преподавателям:заголовок"/>
    <w:basedOn w:val="afc"/>
    <w:link w:val="071"/>
    <w:rPr>
      <w:rFonts w:ascii="Arial" w:hAnsi="Arial"/>
      <w:b/>
      <w:sz w:val="36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ContentsHeading">
    <w:name w:val="Contents Heading"/>
    <w:basedOn w:val="afffffe"/>
    <w:link w:val="ContentsHeading0"/>
    <w:rPr>
      <w:sz w:val="40"/>
    </w:rPr>
  </w:style>
  <w:style w:type="character" w:customStyle="1" w:styleId="ContentsHeading0">
    <w:name w:val="Contents Heading"/>
    <w:basedOn w:val="affffff0"/>
    <w:link w:val="ContentsHeading"/>
    <w:rPr>
      <w:b/>
      <w:sz w:val="40"/>
    </w:rPr>
  </w:style>
  <w:style w:type="paragraph" w:customStyle="1" w:styleId="1f2">
    <w:name w:val="Образец текста+Интервал 1"/>
    <w:basedOn w:val="affffff3"/>
    <w:link w:val="1f3"/>
    <w:pPr>
      <w:ind w:firstLine="0"/>
    </w:pPr>
  </w:style>
  <w:style w:type="character" w:customStyle="1" w:styleId="1f3">
    <w:name w:val="Образец текста+Интервал 1"/>
    <w:basedOn w:val="affffff4"/>
    <w:link w:val="1f2"/>
    <w:rPr>
      <w:spacing w:val="-1"/>
      <w:sz w:val="20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affffff5">
    <w:name w:val="Вопрос"/>
    <w:basedOn w:val="a"/>
    <w:link w:val="affffff6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fff6">
    <w:name w:val="Вопрос"/>
    <w:basedOn w:val="1"/>
    <w:link w:val="affffff5"/>
    <w:rPr>
      <w:b/>
      <w:sz w:val="22"/>
    </w:rPr>
  </w:style>
  <w:style w:type="paragraph" w:customStyle="1" w:styleId="a5">
    <w:name w:val="Ответ"/>
    <w:basedOn w:val="a"/>
    <w:link w:val="a6"/>
    <w:pPr>
      <w:widowControl/>
      <w:ind w:left="794" w:hanging="227"/>
      <w:jc w:val="both"/>
    </w:pPr>
    <w:rPr>
      <w:spacing w:val="-1"/>
      <w:sz w:val="22"/>
    </w:rPr>
  </w:style>
  <w:style w:type="character" w:customStyle="1" w:styleId="a6">
    <w:name w:val="Ответ"/>
    <w:basedOn w:val="1"/>
    <w:link w:val="a5"/>
    <w:rPr>
      <w:spacing w:val="-1"/>
      <w:sz w:val="22"/>
    </w:rPr>
  </w:style>
  <w:style w:type="paragraph" w:customStyle="1" w:styleId="affffff7">
    <w:name w:val="Полужирный"/>
    <w:link w:val="affffff8"/>
    <w:rPr>
      <w:b/>
    </w:rPr>
  </w:style>
  <w:style w:type="character" w:customStyle="1" w:styleId="affffff8">
    <w:name w:val="Полужирный"/>
    <w:link w:val="affffff7"/>
    <w:rPr>
      <w:b/>
    </w:rPr>
  </w:style>
  <w:style w:type="paragraph" w:customStyle="1" w:styleId="affffff9">
    <w:name w:val="Знак сноски+"/>
    <w:link w:val="affffffa"/>
    <w:rPr>
      <w:b/>
      <w:vertAlign w:val="superscript"/>
    </w:rPr>
  </w:style>
  <w:style w:type="character" w:customStyle="1" w:styleId="affffffa">
    <w:name w:val="Знак сноски+"/>
    <w:link w:val="affffff9"/>
    <w:rPr>
      <w:b/>
      <w:vertAlign w:val="superscript"/>
    </w:rPr>
  </w:style>
  <w:style w:type="paragraph" w:styleId="37">
    <w:name w:val="toc 3"/>
    <w:basedOn w:val="a"/>
    <w:next w:val="a"/>
    <w:link w:val="38"/>
    <w:uiPriority w:val="39"/>
    <w:pPr>
      <w:tabs>
        <w:tab w:val="right" w:leader="dot" w:pos="9062"/>
      </w:tabs>
      <w:ind w:left="560"/>
    </w:pPr>
  </w:style>
  <w:style w:type="character" w:customStyle="1" w:styleId="38">
    <w:name w:val="Оглавление 3 Знак"/>
    <w:basedOn w:val="1"/>
    <w:link w:val="37"/>
    <w:rPr>
      <w:sz w:val="28"/>
    </w:rPr>
  </w:style>
  <w:style w:type="paragraph" w:customStyle="1" w:styleId="1f4">
    <w:name w:val="Стиль1"/>
    <w:basedOn w:val="a"/>
    <w:link w:val="1f5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f5">
    <w:name w:val="Стиль1"/>
    <w:basedOn w:val="1"/>
    <w:link w:val="1f4"/>
    <w:rPr>
      <w:b/>
      <w:sz w:val="32"/>
    </w:rPr>
  </w:style>
  <w:style w:type="paragraph" w:customStyle="1" w:styleId="2ff">
    <w:name w:val="План 2"/>
    <w:basedOn w:val="aff5"/>
    <w:link w:val="2ff0"/>
    <w:pPr>
      <w:ind w:left="532" w:hanging="350"/>
    </w:pPr>
  </w:style>
  <w:style w:type="character" w:customStyle="1" w:styleId="2ff0">
    <w:name w:val="План 2"/>
    <w:basedOn w:val="aff6"/>
    <w:link w:val="2ff"/>
    <w:rPr>
      <w:sz w:val="22"/>
    </w:rPr>
  </w:style>
  <w:style w:type="paragraph" w:customStyle="1" w:styleId="021">
    <w:name w:val="02. Рабочая программа:заголовок"/>
    <w:basedOn w:val="afb"/>
    <w:next w:val="022"/>
    <w:link w:val="023"/>
  </w:style>
  <w:style w:type="character" w:customStyle="1" w:styleId="023">
    <w:name w:val="02. Рабочая программа:заголовок"/>
    <w:basedOn w:val="afc"/>
    <w:link w:val="021"/>
    <w:rPr>
      <w:rFonts w:ascii="Arial" w:hAnsi="Arial"/>
      <w:b/>
      <w:sz w:val="36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2ff1">
    <w:name w:val="Вид работы 2"/>
    <w:basedOn w:val="a"/>
    <w:link w:val="2ff2"/>
    <w:pPr>
      <w:widowControl/>
      <w:spacing w:before="240"/>
      <w:jc w:val="center"/>
    </w:pPr>
    <w:rPr>
      <w:sz w:val="20"/>
    </w:rPr>
  </w:style>
  <w:style w:type="character" w:customStyle="1" w:styleId="2ff2">
    <w:name w:val="Вид работы 2"/>
    <w:basedOn w:val="1"/>
    <w:link w:val="2ff1"/>
    <w:rPr>
      <w:sz w:val="20"/>
    </w:rPr>
  </w:style>
  <w:style w:type="paragraph" w:customStyle="1" w:styleId="003">
    <w:name w:val="00. Заголовок 3"/>
    <w:basedOn w:val="afffffe"/>
    <w:next w:val="Textbody"/>
    <w:link w:val="0030"/>
    <w:rPr>
      <w:sz w:val="32"/>
    </w:rPr>
  </w:style>
  <w:style w:type="character" w:customStyle="1" w:styleId="0030">
    <w:name w:val="00. Заголовок 3"/>
    <w:basedOn w:val="affffff0"/>
    <w:link w:val="003"/>
    <w:rPr>
      <w:b/>
      <w:sz w:val="32"/>
    </w:rPr>
  </w:style>
  <w:style w:type="paragraph" w:customStyle="1" w:styleId="affffffb">
    <w:name w:val="Стиль курсив"/>
    <w:link w:val="affffffc"/>
    <w:rPr>
      <w:i/>
    </w:rPr>
  </w:style>
  <w:style w:type="character" w:customStyle="1" w:styleId="affffffc">
    <w:name w:val="Стиль курсив"/>
    <w:link w:val="affffffb"/>
    <w:rPr>
      <w:i/>
    </w:rPr>
  </w:style>
  <w:style w:type="paragraph" w:customStyle="1" w:styleId="affffff3">
    <w:name w:val="Образец текста+Интервал"/>
    <w:basedOn w:val="affffffd"/>
    <w:link w:val="affffff4"/>
    <w:pPr>
      <w:spacing w:line="210" w:lineRule="exact"/>
    </w:pPr>
  </w:style>
  <w:style w:type="character" w:customStyle="1" w:styleId="affffff4">
    <w:name w:val="Образец текста+Интервал"/>
    <w:basedOn w:val="affffffe"/>
    <w:link w:val="affffff3"/>
    <w:rPr>
      <w:spacing w:val="-1"/>
      <w:sz w:val="20"/>
    </w:rPr>
  </w:style>
  <w:style w:type="paragraph" w:customStyle="1" w:styleId="2ff3">
    <w:name w:val="Текст таблицы с выступом 2"/>
    <w:basedOn w:val="afffffff"/>
    <w:link w:val="2ff4"/>
    <w:pPr>
      <w:ind w:left="266" w:hanging="266"/>
    </w:pPr>
  </w:style>
  <w:style w:type="character" w:customStyle="1" w:styleId="2ff4">
    <w:name w:val="Текст таблицы с выступом 2"/>
    <w:basedOn w:val="afffffff0"/>
    <w:link w:val="2ff3"/>
    <w:rPr>
      <w:sz w:val="18"/>
    </w:rPr>
  </w:style>
  <w:style w:type="paragraph" w:styleId="afffffff1">
    <w:name w:val="annotation subject"/>
    <w:basedOn w:val="af"/>
    <w:next w:val="af"/>
    <w:link w:val="afffffff2"/>
    <w:pPr>
      <w:widowControl/>
      <w:jc w:val="left"/>
    </w:pPr>
    <w:rPr>
      <w:b/>
      <w:sz w:val="20"/>
    </w:rPr>
  </w:style>
  <w:style w:type="character" w:customStyle="1" w:styleId="afffffff2">
    <w:name w:val="Тема примечания Знак"/>
    <w:basedOn w:val="af0"/>
    <w:link w:val="afffffff1"/>
    <w:rPr>
      <w:b/>
      <w:sz w:val="20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2ff5">
    <w:name w:val="заголовок 2"/>
    <w:basedOn w:val="a"/>
    <w:next w:val="a"/>
    <w:link w:val="2ff6"/>
    <w:pPr>
      <w:keepNext/>
      <w:widowControl/>
      <w:ind w:right="-1050"/>
      <w:jc w:val="center"/>
    </w:pPr>
    <w:rPr>
      <w:sz w:val="24"/>
    </w:rPr>
  </w:style>
  <w:style w:type="character" w:customStyle="1" w:styleId="2ff6">
    <w:name w:val="заголовок 2"/>
    <w:basedOn w:val="1"/>
    <w:link w:val="2ff5"/>
    <w:rPr>
      <w:sz w:val="24"/>
    </w:rPr>
  </w:style>
  <w:style w:type="paragraph" w:customStyle="1" w:styleId="afffffff3">
    <w:name w:val="Название приложения"/>
    <w:basedOn w:val="a"/>
    <w:link w:val="afffffff4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f4">
    <w:name w:val="Название приложения"/>
    <w:basedOn w:val="1"/>
    <w:link w:val="afffffff3"/>
    <w:rPr>
      <w:rFonts w:ascii="Tahoma" w:hAnsi="Tahoma"/>
      <w:b/>
      <w:sz w:val="22"/>
    </w:rPr>
  </w:style>
  <w:style w:type="paragraph" w:customStyle="1" w:styleId="a3">
    <w:name w:val="Текст рисунка"/>
    <w:basedOn w:val="a"/>
    <w:link w:val="a4"/>
    <w:pPr>
      <w:widowControl/>
      <w:jc w:val="center"/>
    </w:pPr>
    <w:rPr>
      <w:spacing w:val="-1"/>
      <w:sz w:val="18"/>
    </w:rPr>
  </w:style>
  <w:style w:type="character" w:customStyle="1" w:styleId="a4">
    <w:name w:val="Текст рисунка"/>
    <w:basedOn w:val="1"/>
    <w:link w:val="a3"/>
    <w:rPr>
      <w:spacing w:val="-1"/>
      <w:sz w:val="18"/>
    </w:rPr>
  </w:style>
  <w:style w:type="paragraph" w:customStyle="1" w:styleId="afffffff5">
    <w:name w:val="Составитель"/>
    <w:basedOn w:val="a"/>
    <w:link w:val="afffffff6"/>
    <w:pPr>
      <w:widowControl/>
      <w:jc w:val="center"/>
    </w:pPr>
    <w:rPr>
      <w:sz w:val="20"/>
    </w:rPr>
  </w:style>
  <w:style w:type="character" w:customStyle="1" w:styleId="afffffff6">
    <w:name w:val="Составитель"/>
    <w:basedOn w:val="1"/>
    <w:link w:val="afffffff5"/>
    <w:rPr>
      <w:sz w:val="20"/>
    </w:rPr>
  </w:style>
  <w:style w:type="paragraph" w:customStyle="1" w:styleId="1f6">
    <w:name w:val="Основной шрифт абзаца1"/>
  </w:style>
  <w:style w:type="paragraph" w:styleId="2ff7">
    <w:name w:val="Body Text 2"/>
    <w:basedOn w:val="Standard"/>
    <w:link w:val="2ff8"/>
    <w:pPr>
      <w:jc w:val="both"/>
    </w:pPr>
    <w:rPr>
      <w:b/>
    </w:rPr>
  </w:style>
  <w:style w:type="character" w:customStyle="1" w:styleId="2ff8">
    <w:name w:val="Основной текст 2 Знак"/>
    <w:basedOn w:val="Standard0"/>
    <w:link w:val="2ff7"/>
    <w:rPr>
      <w:b/>
      <w:sz w:val="24"/>
    </w:rPr>
  </w:style>
  <w:style w:type="paragraph" w:customStyle="1" w:styleId="06-1">
    <w:name w:val="06. Метод. рек. по сам-ой работе студентов:заголовок"/>
    <w:basedOn w:val="afb"/>
    <w:next w:val="06-2"/>
    <w:link w:val="06-3"/>
  </w:style>
  <w:style w:type="character" w:customStyle="1" w:styleId="06-3">
    <w:name w:val="06. Метод. рек. по сам-ой работе студентов:заголовок"/>
    <w:basedOn w:val="afc"/>
    <w:link w:val="06-1"/>
    <w:rPr>
      <w:rFonts w:ascii="Arial" w:hAnsi="Arial"/>
      <w:b/>
      <w:sz w:val="36"/>
    </w:rPr>
  </w:style>
  <w:style w:type="paragraph" w:customStyle="1" w:styleId="001">
    <w:name w:val="00. Заголовок 1"/>
    <w:basedOn w:val="afffffe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f0"/>
    <w:link w:val="001"/>
    <w:rPr>
      <w:b/>
      <w:sz w:val="32"/>
    </w:rPr>
  </w:style>
  <w:style w:type="paragraph" w:customStyle="1" w:styleId="04">
    <w:name w:val="04. График изучения:текст Знак"/>
    <w:basedOn w:val="01"/>
    <w:link w:val="040"/>
  </w:style>
  <w:style w:type="character" w:customStyle="1" w:styleId="040">
    <w:name w:val="04. График изучения:текст Знак"/>
    <w:basedOn w:val="010"/>
    <w:link w:val="04"/>
    <w:rPr>
      <w:rFonts w:ascii="Times New Roman" w:hAnsi="Times New Roman"/>
      <w:sz w:val="28"/>
    </w:rPr>
  </w:style>
  <w:style w:type="paragraph" w:customStyle="1" w:styleId="spelle">
    <w:name w:val="spelle"/>
    <w:basedOn w:val="1f6"/>
    <w:link w:val="spelle0"/>
  </w:style>
  <w:style w:type="character" w:customStyle="1" w:styleId="spelle0">
    <w:name w:val="spelle"/>
    <w:basedOn w:val="a0"/>
    <w:link w:val="spelle"/>
  </w:style>
  <w:style w:type="paragraph" w:customStyle="1" w:styleId="afffffff7">
    <w:name w:val="УМК: Рыба"/>
    <w:basedOn w:val="Textbody"/>
    <w:link w:val="afffffff8"/>
    <w:rPr>
      <w:color w:val="808080"/>
    </w:rPr>
  </w:style>
  <w:style w:type="character" w:customStyle="1" w:styleId="afffffff8">
    <w:name w:val="УМК: Рыба"/>
    <w:basedOn w:val="Textbody0"/>
    <w:link w:val="afffffff7"/>
    <w:rPr>
      <w:rFonts w:ascii="Cambria" w:hAnsi="Cambria"/>
      <w:color w:val="808080"/>
      <w:sz w:val="28"/>
    </w:rPr>
  </w:style>
  <w:style w:type="paragraph" w:customStyle="1" w:styleId="afffffff">
    <w:name w:val="Текст таблицы с выступом"/>
    <w:basedOn w:val="ad"/>
    <w:link w:val="afffffff0"/>
    <w:pPr>
      <w:ind w:left="198" w:hanging="198"/>
    </w:pPr>
  </w:style>
  <w:style w:type="character" w:customStyle="1" w:styleId="afffffff0">
    <w:name w:val="Текст таблицы с выступом"/>
    <w:basedOn w:val="ae"/>
    <w:link w:val="afffffff"/>
    <w:rPr>
      <w:sz w:val="1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120">
    <w:name w:val="12. Фонд тестовых заданий:текст"/>
    <w:basedOn w:val="01"/>
    <w:link w:val="121"/>
  </w:style>
  <w:style w:type="character" w:customStyle="1" w:styleId="121">
    <w:name w:val="12. Фонд тестовых заданий:текст"/>
    <w:basedOn w:val="010"/>
    <w:link w:val="120"/>
    <w:rPr>
      <w:rFonts w:ascii="Times New Roman" w:hAnsi="Times New Roman"/>
      <w:sz w:val="28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2ff9">
    <w:name w:val="Образец текста 2"/>
    <w:basedOn w:val="a"/>
    <w:link w:val="2ffa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fa">
    <w:name w:val="Образец текста 2"/>
    <w:basedOn w:val="1"/>
    <w:link w:val="2ff9"/>
    <w:rPr>
      <w:spacing w:val="-1"/>
      <w:sz w:val="20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050">
    <w:name w:val="05. Лекционный материал:текст"/>
    <w:basedOn w:val="01"/>
    <w:link w:val="052"/>
  </w:style>
  <w:style w:type="character" w:customStyle="1" w:styleId="052">
    <w:name w:val="05. Лекционный материал:текст"/>
    <w:basedOn w:val="010"/>
    <w:link w:val="050"/>
    <w:rPr>
      <w:rFonts w:ascii="Times New Roman" w:hAnsi="Times New Roman"/>
      <w:sz w:val="28"/>
    </w:rPr>
  </w:style>
  <w:style w:type="paragraph" w:customStyle="1" w:styleId="afffffff9">
    <w:name w:val="Литература"/>
    <w:basedOn w:val="4"/>
    <w:link w:val="afffffffa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a">
    <w:name w:val="Литература"/>
    <w:basedOn w:val="40"/>
    <w:link w:val="afffffff9"/>
    <w:rPr>
      <w:rFonts w:ascii="Tahoma" w:hAnsi="Tahoma"/>
      <w:b/>
      <w:i/>
      <w:sz w:val="18"/>
    </w:rPr>
  </w:style>
  <w:style w:type="paragraph" w:customStyle="1" w:styleId="004">
    <w:name w:val="00. Заголовок 4"/>
    <w:basedOn w:val="afffffe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f0"/>
    <w:link w:val="004"/>
    <w:rPr>
      <w:b/>
      <w:i/>
      <w:sz w:val="2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041">
    <w:name w:val="04. График изучения:заголовок"/>
    <w:basedOn w:val="afb"/>
    <w:next w:val="042"/>
    <w:link w:val="043"/>
  </w:style>
  <w:style w:type="character" w:customStyle="1" w:styleId="043">
    <w:name w:val="04. График изучения:заголовок"/>
    <w:basedOn w:val="afc"/>
    <w:link w:val="041"/>
    <w:rPr>
      <w:rFonts w:ascii="Arial" w:hAnsi="Arial"/>
      <w:b/>
      <w:sz w:val="36"/>
    </w:rPr>
  </w:style>
  <w:style w:type="paragraph" w:customStyle="1" w:styleId="081">
    <w:name w:val="08. Планы семинарских занятий:заголовок"/>
    <w:basedOn w:val="afb"/>
    <w:next w:val="08"/>
    <w:link w:val="082"/>
  </w:style>
  <w:style w:type="character" w:customStyle="1" w:styleId="082">
    <w:name w:val="08. Планы семинарских занятий:заголовок"/>
    <w:basedOn w:val="afc"/>
    <w:link w:val="081"/>
    <w:rPr>
      <w:rFonts w:ascii="Arial" w:hAnsi="Arial"/>
      <w:b/>
      <w:sz w:val="36"/>
    </w:rPr>
  </w:style>
  <w:style w:type="paragraph" w:customStyle="1" w:styleId="06">
    <w:name w:val="Заголовок 0"/>
    <w:basedOn w:val="10"/>
    <w:next w:val="a"/>
    <w:link w:val="0a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a">
    <w:name w:val="Заголовок 0"/>
    <w:basedOn w:val="11"/>
    <w:link w:val="06"/>
    <w:rPr>
      <w:rFonts w:ascii="Tahoma" w:hAnsi="Tahoma"/>
      <w:b/>
      <w:sz w:val="3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45">
    <w:name w:val="Ответ 4"/>
    <w:basedOn w:val="a5"/>
    <w:link w:val="46"/>
    <w:pPr>
      <w:jc w:val="left"/>
    </w:pPr>
  </w:style>
  <w:style w:type="character" w:customStyle="1" w:styleId="46">
    <w:name w:val="Ответ 4"/>
    <w:basedOn w:val="a6"/>
    <w:link w:val="45"/>
    <w:rPr>
      <w:spacing w:val="-1"/>
      <w:sz w:val="22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afffffffb">
    <w:name w:val="Текст таблицы по центру"/>
    <w:basedOn w:val="ad"/>
    <w:link w:val="afffffffc"/>
    <w:pPr>
      <w:jc w:val="center"/>
    </w:pPr>
  </w:style>
  <w:style w:type="character" w:customStyle="1" w:styleId="afffffffc">
    <w:name w:val="Текст таблицы по центру"/>
    <w:basedOn w:val="ae"/>
    <w:link w:val="afffffffb"/>
    <w:rPr>
      <w:sz w:val="18"/>
    </w:rPr>
  </w:style>
  <w:style w:type="paragraph" w:customStyle="1" w:styleId="afffffffd">
    <w:name w:val="Текст таблицы+Интервал"/>
    <w:basedOn w:val="ad"/>
    <w:link w:val="afffffffe"/>
    <w:pPr>
      <w:spacing w:line="190" w:lineRule="exact"/>
    </w:pPr>
  </w:style>
  <w:style w:type="character" w:customStyle="1" w:styleId="afffffffe">
    <w:name w:val="Текст таблицы+Интервал"/>
    <w:basedOn w:val="ae"/>
    <w:link w:val="afffffffd"/>
    <w:rPr>
      <w:sz w:val="18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53">
    <w:name w:val="Обложка 5"/>
    <w:basedOn w:val="2f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f4"/>
    <w:link w:val="53"/>
    <w:rPr>
      <w:b w:val="0"/>
      <w:i/>
      <w:caps w:val="0"/>
      <w:sz w:val="18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customStyle="1" w:styleId="2ffb">
    <w:name w:val="Аннотация 2"/>
    <w:basedOn w:val="a"/>
    <w:link w:val="2ffc"/>
    <w:pPr>
      <w:widowControl/>
      <w:ind w:left="454" w:firstLine="284"/>
      <w:jc w:val="both"/>
    </w:pPr>
    <w:rPr>
      <w:sz w:val="16"/>
    </w:rPr>
  </w:style>
  <w:style w:type="character" w:customStyle="1" w:styleId="2ffc">
    <w:name w:val="Аннотация 2"/>
    <w:basedOn w:val="1"/>
    <w:link w:val="2ffb"/>
    <w:rPr>
      <w:sz w:val="16"/>
    </w:rPr>
  </w:style>
  <w:style w:type="paragraph" w:customStyle="1" w:styleId="afb">
    <w:name w:val="УМК: Раздел УМК"/>
    <w:link w:val="afc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fc">
    <w:name w:val="УМК: Раздел УМК"/>
    <w:link w:val="afb"/>
    <w:rPr>
      <w:rFonts w:ascii="Arial" w:hAnsi="Arial"/>
      <w:b/>
      <w:sz w:val="36"/>
    </w:rPr>
  </w:style>
  <w:style w:type="paragraph" w:customStyle="1" w:styleId="011">
    <w:name w:val="01. Выписка из ГОС:заголовок"/>
    <w:basedOn w:val="afb"/>
    <w:next w:val="01"/>
    <w:link w:val="012"/>
  </w:style>
  <w:style w:type="character" w:customStyle="1" w:styleId="012">
    <w:name w:val="01. Выписка из ГОС:заголовок"/>
    <w:basedOn w:val="afc"/>
    <w:link w:val="011"/>
    <w:rPr>
      <w:rFonts w:ascii="Arial" w:hAnsi="Arial"/>
      <w:b/>
      <w:sz w:val="36"/>
    </w:rPr>
  </w:style>
  <w:style w:type="paragraph" w:customStyle="1" w:styleId="1f7">
    <w:name w:val="Оглавление 1а"/>
    <w:basedOn w:val="1f8"/>
    <w:link w:val="1f9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9">
    <w:name w:val="Оглавление 1а"/>
    <w:basedOn w:val="1fa"/>
    <w:link w:val="1f7"/>
    <w:rPr>
      <w:spacing w:val="-1"/>
      <w:sz w:val="22"/>
    </w:rPr>
  </w:style>
  <w:style w:type="paragraph" w:customStyle="1" w:styleId="2ffd">
    <w:name w:val="УДК 2"/>
    <w:basedOn w:val="a"/>
    <w:link w:val="2ffe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e">
    <w:name w:val="УДК 2"/>
    <w:basedOn w:val="1"/>
    <w:link w:val="2ffd"/>
    <w:rPr>
      <w:sz w:val="16"/>
    </w:rPr>
  </w:style>
  <w:style w:type="paragraph" w:customStyle="1" w:styleId="affffffff">
    <w:name w:val="Основной"/>
    <w:basedOn w:val="a"/>
    <w:link w:val="affffffff0"/>
    <w:pPr>
      <w:widowControl/>
      <w:ind w:firstLine="425"/>
      <w:jc w:val="both"/>
    </w:pPr>
  </w:style>
  <w:style w:type="character" w:customStyle="1" w:styleId="affffffff0">
    <w:name w:val="Основной"/>
    <w:basedOn w:val="1"/>
    <w:link w:val="affffffff"/>
    <w:rPr>
      <w:sz w:val="28"/>
    </w:rPr>
  </w:style>
  <w:style w:type="paragraph" w:customStyle="1" w:styleId="affffffff1">
    <w:name w:val="Экспликация"/>
    <w:basedOn w:val="a"/>
    <w:link w:val="affffffff2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2">
    <w:name w:val="Экспликация"/>
    <w:basedOn w:val="1"/>
    <w:link w:val="affffffff1"/>
    <w:rPr>
      <w:sz w:val="22"/>
    </w:rPr>
  </w:style>
  <w:style w:type="paragraph" w:customStyle="1" w:styleId="1fb">
    <w:name w:val="Гиперссылка1"/>
    <w:link w:val="affffffff3"/>
    <w:rPr>
      <w:color w:val="0000FF"/>
      <w:u w:val="single"/>
    </w:rPr>
  </w:style>
  <w:style w:type="character" w:styleId="affffffff3">
    <w:name w:val="Hyperlink"/>
    <w:link w:val="1fb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f4">
    <w:name w:val="Внимание"/>
    <w:basedOn w:val="a"/>
    <w:link w:val="affffffff5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ff5">
    <w:name w:val="Внимание"/>
    <w:basedOn w:val="1"/>
    <w:link w:val="affffffff4"/>
    <w:rPr>
      <w:i/>
      <w:sz w:val="22"/>
    </w:rPr>
  </w:style>
  <w:style w:type="paragraph" w:styleId="1f8">
    <w:name w:val="toc 1"/>
    <w:basedOn w:val="a"/>
    <w:next w:val="a"/>
    <w:link w:val="1fa"/>
    <w:uiPriority w:val="39"/>
    <w:pPr>
      <w:tabs>
        <w:tab w:val="right" w:leader="dot" w:pos="9062"/>
      </w:tabs>
    </w:pPr>
  </w:style>
  <w:style w:type="character" w:customStyle="1" w:styleId="1fa">
    <w:name w:val="Оглавление 1 Знак"/>
    <w:basedOn w:val="1"/>
    <w:link w:val="1f8"/>
    <w:rPr>
      <w:sz w:val="28"/>
    </w:rPr>
  </w:style>
  <w:style w:type="paragraph" w:customStyle="1" w:styleId="1f0">
    <w:name w:val="Текст таблицы 1"/>
    <w:basedOn w:val="a"/>
    <w:link w:val="1f1"/>
    <w:pPr>
      <w:widowControl/>
    </w:pPr>
    <w:rPr>
      <w:spacing w:val="-1"/>
      <w:sz w:val="18"/>
    </w:rPr>
  </w:style>
  <w:style w:type="character" w:customStyle="1" w:styleId="1f1">
    <w:name w:val="Текст таблицы 1"/>
    <w:basedOn w:val="1"/>
    <w:link w:val="1f0"/>
    <w:rPr>
      <w:spacing w:val="-1"/>
      <w:sz w:val="18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2b">
    <w:name w:val="Титул 2"/>
    <w:basedOn w:val="a"/>
    <w:link w:val="2c"/>
    <w:pPr>
      <w:widowControl/>
      <w:spacing w:before="200"/>
      <w:jc w:val="center"/>
    </w:pPr>
    <w:rPr>
      <w:sz w:val="22"/>
    </w:rPr>
  </w:style>
  <w:style w:type="character" w:customStyle="1" w:styleId="2c">
    <w:name w:val="Титул 2"/>
    <w:basedOn w:val="1"/>
    <w:link w:val="2b"/>
    <w:rPr>
      <w:sz w:val="22"/>
    </w:rPr>
  </w:style>
  <w:style w:type="paragraph" w:customStyle="1" w:styleId="2f3">
    <w:name w:val="Обложка 2"/>
    <w:basedOn w:val="16"/>
    <w:link w:val="2f4"/>
    <w:rPr>
      <w:caps w:val="0"/>
    </w:rPr>
  </w:style>
  <w:style w:type="character" w:customStyle="1" w:styleId="2f4">
    <w:name w:val="Обложка 2"/>
    <w:basedOn w:val="17"/>
    <w:link w:val="2f3"/>
    <w:rPr>
      <w:b/>
      <w:caps w:val="0"/>
      <w:sz w:val="18"/>
    </w:rPr>
  </w:style>
  <w:style w:type="paragraph" w:customStyle="1" w:styleId="093">
    <w:name w:val="09. Метод. указания по курсовым работам:заголовок"/>
    <w:basedOn w:val="afb"/>
    <w:next w:val="09"/>
    <w:link w:val="094"/>
  </w:style>
  <w:style w:type="character" w:customStyle="1" w:styleId="094">
    <w:name w:val="09. Метод. указания по курсовым работам:заголовок"/>
    <w:basedOn w:val="afc"/>
    <w:link w:val="093"/>
    <w:rPr>
      <w:rFonts w:ascii="Arial" w:hAnsi="Arial"/>
      <w:b/>
      <w:sz w:val="36"/>
    </w:rPr>
  </w:style>
  <w:style w:type="paragraph" w:customStyle="1" w:styleId="affffffff6">
    <w:name w:val="Содержание"/>
    <w:basedOn w:val="a"/>
    <w:link w:val="affffffff7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f7">
    <w:name w:val="Содержание"/>
    <w:basedOn w:val="1"/>
    <w:link w:val="affffffff6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ffff3">
    <w:name w:val="Сноска"/>
    <w:basedOn w:val="a"/>
    <w:link w:val="affff5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ffff5">
    <w:name w:val="Сноска"/>
    <w:basedOn w:val="1"/>
    <w:link w:val="affff3"/>
    <w:rPr>
      <w:sz w:val="18"/>
    </w:rPr>
  </w:style>
  <w:style w:type="paragraph" w:customStyle="1" w:styleId="104">
    <w:name w:val="10. Критерии оценки результатов:текст"/>
    <w:basedOn w:val="01"/>
    <w:link w:val="105"/>
  </w:style>
  <w:style w:type="character" w:customStyle="1" w:styleId="105">
    <w:name w:val="10. Критерии оценки результатов:текст"/>
    <w:basedOn w:val="010"/>
    <w:link w:val="104"/>
    <w:rPr>
      <w:rFonts w:ascii="Times New Roman" w:hAnsi="Times New Roman"/>
      <w:sz w:val="28"/>
    </w:rPr>
  </w:style>
  <w:style w:type="paragraph" w:customStyle="1" w:styleId="affffffff8">
    <w:name w:val="Автор"/>
    <w:basedOn w:val="a"/>
    <w:link w:val="affffffff9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9">
    <w:name w:val="Автор"/>
    <w:basedOn w:val="1"/>
    <w:link w:val="affffffff8"/>
    <w:rPr>
      <w:b/>
      <w:sz w:val="20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122">
    <w:name w:val="12. Фонд тестовых заданий:заголовок"/>
    <w:basedOn w:val="afb"/>
    <w:next w:val="120"/>
    <w:link w:val="123"/>
  </w:style>
  <w:style w:type="character" w:customStyle="1" w:styleId="123">
    <w:name w:val="12. Фонд тестовых заданий:заголовок"/>
    <w:basedOn w:val="afc"/>
    <w:link w:val="122"/>
    <w:rPr>
      <w:rFonts w:ascii="Arial" w:hAnsi="Arial"/>
      <w:b/>
      <w:sz w:val="36"/>
    </w:rPr>
  </w:style>
  <w:style w:type="paragraph" w:customStyle="1" w:styleId="002">
    <w:name w:val="00. Заголовок 2"/>
    <w:basedOn w:val="afffffe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f0"/>
    <w:link w:val="002"/>
    <w:rPr>
      <w:b/>
      <w:i/>
      <w:sz w:val="32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106">
    <w:name w:val="10. Критерии оценки результатов:заголовок Знак"/>
    <w:basedOn w:val="afb"/>
    <w:next w:val="102"/>
    <w:link w:val="107"/>
  </w:style>
  <w:style w:type="character" w:customStyle="1" w:styleId="107">
    <w:name w:val="10. Критерии оценки результатов:заголовок Знак"/>
    <w:basedOn w:val="afc"/>
    <w:link w:val="106"/>
    <w:rPr>
      <w:rFonts w:ascii="Arial" w:hAnsi="Arial"/>
      <w:b/>
      <w:sz w:val="36"/>
    </w:rPr>
  </w:style>
  <w:style w:type="paragraph" w:customStyle="1" w:styleId="affffffffa">
    <w:name w:val="Название таблицы"/>
    <w:basedOn w:val="affffffffb"/>
    <w:next w:val="a"/>
    <w:link w:val="affffffffc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c">
    <w:name w:val="Название таблицы"/>
    <w:basedOn w:val="affffffffd"/>
    <w:link w:val="affffffffa"/>
    <w:rPr>
      <w:b/>
      <w:spacing w:val="-1"/>
      <w:sz w:val="20"/>
    </w:rPr>
  </w:style>
  <w:style w:type="paragraph" w:styleId="91">
    <w:name w:val="toc 9"/>
    <w:basedOn w:val="a"/>
    <w:next w:val="a"/>
    <w:link w:val="92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2">
    <w:name w:val="Оглавление 9 Знак"/>
    <w:basedOn w:val="1"/>
    <w:link w:val="91"/>
    <w:rPr>
      <w:rFonts w:ascii="Calibri" w:hAnsi="Calibri"/>
      <w:sz w:val="22"/>
    </w:rPr>
  </w:style>
  <w:style w:type="paragraph" w:customStyle="1" w:styleId="2fff">
    <w:name w:val="Рисунок 2"/>
    <w:basedOn w:val="affffffffe"/>
    <w:link w:val="2fff0"/>
    <w:rPr>
      <w:b w:val="0"/>
      <w:sz w:val="18"/>
    </w:rPr>
  </w:style>
  <w:style w:type="character" w:customStyle="1" w:styleId="2fff0">
    <w:name w:val="Рисунок 2"/>
    <w:basedOn w:val="afffffffff"/>
    <w:link w:val="2fff"/>
    <w:rPr>
      <w:b w:val="0"/>
      <w:sz w:val="18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aff2">
    <w:name w:val="Выходные данные"/>
    <w:basedOn w:val="a"/>
    <w:link w:val="aff4"/>
    <w:pPr>
      <w:widowControl/>
      <w:jc w:val="center"/>
    </w:pPr>
    <w:rPr>
      <w:sz w:val="16"/>
    </w:rPr>
  </w:style>
  <w:style w:type="character" w:customStyle="1" w:styleId="aff4">
    <w:name w:val="Выходные данные"/>
    <w:basedOn w:val="1"/>
    <w:link w:val="aff2"/>
    <w:rPr>
      <w:sz w:val="16"/>
    </w:rPr>
  </w:style>
  <w:style w:type="paragraph" w:styleId="afffffffff0">
    <w:name w:val="List"/>
    <w:basedOn w:val="Textbody"/>
    <w:link w:val="afffffffff1"/>
  </w:style>
  <w:style w:type="character" w:customStyle="1" w:styleId="afffffffff1">
    <w:name w:val="Список Знак"/>
    <w:basedOn w:val="Textbody0"/>
    <w:link w:val="afffffffff0"/>
    <w:rPr>
      <w:rFonts w:ascii="Cambria" w:hAnsi="Cambria"/>
      <w:sz w:val="28"/>
    </w:rPr>
  </w:style>
  <w:style w:type="paragraph" w:customStyle="1" w:styleId="112">
    <w:name w:val="11. Вопросы к экзаменам и зачетам:заголовок"/>
    <w:basedOn w:val="afb"/>
    <w:next w:val="110"/>
    <w:link w:val="113"/>
  </w:style>
  <w:style w:type="character" w:customStyle="1" w:styleId="113">
    <w:name w:val="11. Вопросы к экзаменам и зачетам:заголовок"/>
    <w:basedOn w:val="afc"/>
    <w:link w:val="112"/>
    <w:rPr>
      <w:rFonts w:ascii="Arial" w:hAnsi="Arial"/>
      <w:b/>
      <w:sz w:val="36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2">
    <w:name w:val="Библиография"/>
    <w:basedOn w:val="a"/>
    <w:link w:val="afffffffff3"/>
    <w:pPr>
      <w:widowControl/>
      <w:ind w:left="454" w:hanging="454"/>
      <w:jc w:val="both"/>
    </w:pPr>
    <w:rPr>
      <w:sz w:val="20"/>
    </w:rPr>
  </w:style>
  <w:style w:type="character" w:customStyle="1" w:styleId="afffffffff3">
    <w:name w:val="Библиография"/>
    <w:basedOn w:val="1"/>
    <w:link w:val="afffffffff2"/>
    <w:rPr>
      <w:sz w:val="20"/>
    </w:rPr>
  </w:style>
  <w:style w:type="paragraph" w:customStyle="1" w:styleId="39">
    <w:name w:val="Обложка 3"/>
    <w:basedOn w:val="2f3"/>
    <w:link w:val="3a"/>
    <w:rPr>
      <w:caps/>
      <w:sz w:val="32"/>
    </w:rPr>
  </w:style>
  <w:style w:type="character" w:customStyle="1" w:styleId="3a">
    <w:name w:val="Обложка 3"/>
    <w:basedOn w:val="2f4"/>
    <w:link w:val="39"/>
    <w:rPr>
      <w:b/>
      <w:caps/>
      <w:sz w:val="32"/>
    </w:rPr>
  </w:style>
  <w:style w:type="paragraph" w:customStyle="1" w:styleId="afffffffff4">
    <w:name w:val="Стиль"/>
    <w:link w:val="afffffffff5"/>
  </w:style>
  <w:style w:type="character" w:customStyle="1" w:styleId="afffffffff5">
    <w:name w:val="Стиль"/>
    <w:link w:val="afffffffff4"/>
    <w:rPr>
      <w:color w:val="000000"/>
    </w:rPr>
  </w:style>
  <w:style w:type="paragraph" w:customStyle="1" w:styleId="afffffffff6">
    <w:name w:val="Исполнитель"/>
    <w:basedOn w:val="a"/>
    <w:link w:val="afffffffff7"/>
    <w:pPr>
      <w:widowControl/>
      <w:ind w:left="3808" w:hanging="1372"/>
    </w:pPr>
    <w:rPr>
      <w:sz w:val="22"/>
    </w:rPr>
  </w:style>
  <w:style w:type="character" w:customStyle="1" w:styleId="afffffffff7">
    <w:name w:val="Исполнитель"/>
    <w:basedOn w:val="1"/>
    <w:link w:val="afffffffff6"/>
    <w:rPr>
      <w:sz w:val="22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8">
    <w:name w:val="Примечание"/>
    <w:basedOn w:val="a"/>
    <w:link w:val="afffffffff9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fff9">
    <w:name w:val="Примечание"/>
    <w:basedOn w:val="1"/>
    <w:link w:val="afffffffff8"/>
    <w:rPr>
      <w:sz w:val="18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044">
    <w:name w:val="04. График изучения:заголовок Знак"/>
    <w:basedOn w:val="afb"/>
    <w:next w:val="04"/>
    <w:link w:val="045"/>
  </w:style>
  <w:style w:type="character" w:customStyle="1" w:styleId="045">
    <w:name w:val="04. График изучения:заголовок Знак"/>
    <w:basedOn w:val="afc"/>
    <w:link w:val="044"/>
    <w:rPr>
      <w:rFonts w:ascii="Arial" w:hAnsi="Arial"/>
      <w:b/>
      <w:sz w:val="36"/>
    </w:rPr>
  </w:style>
  <w:style w:type="paragraph" w:styleId="afffffffffa">
    <w:name w:val="caption"/>
    <w:basedOn w:val="Standard"/>
    <w:next w:val="Standard"/>
    <w:link w:val="afffffffffb"/>
    <w:pPr>
      <w:spacing w:before="60"/>
    </w:pPr>
    <w:rPr>
      <w:b/>
      <w:u w:val="single"/>
    </w:rPr>
  </w:style>
  <w:style w:type="character" w:customStyle="1" w:styleId="afffffffffb">
    <w:name w:val="Название объекта Знак"/>
    <w:basedOn w:val="Standard0"/>
    <w:link w:val="afffffffffa"/>
    <w:rPr>
      <w:b/>
      <w:sz w:val="24"/>
      <w:u w:val="single"/>
    </w:rPr>
  </w:style>
  <w:style w:type="paragraph" w:customStyle="1" w:styleId="afffffffffc">
    <w:name w:val="Нумерация формул"/>
    <w:basedOn w:val="a"/>
    <w:link w:val="afffffffffd"/>
    <w:pPr>
      <w:widowControl/>
      <w:jc w:val="right"/>
    </w:pPr>
    <w:rPr>
      <w:sz w:val="22"/>
    </w:rPr>
  </w:style>
  <w:style w:type="character" w:customStyle="1" w:styleId="afffffffffd">
    <w:name w:val="Нумерация формул"/>
    <w:basedOn w:val="1"/>
    <w:link w:val="afffffffffc"/>
    <w:rPr>
      <w:sz w:val="22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afffffffffe">
    <w:name w:val="Образец номера таблицы"/>
    <w:basedOn w:val="affffffd"/>
    <w:link w:val="affffffffff"/>
    <w:pPr>
      <w:spacing w:before="120" w:after="120" w:line="240" w:lineRule="auto"/>
      <w:ind w:firstLine="0"/>
      <w:contextualSpacing/>
    </w:pPr>
  </w:style>
  <w:style w:type="character" w:customStyle="1" w:styleId="affffffffff">
    <w:name w:val="Образец номера таблицы"/>
    <w:basedOn w:val="affffffe"/>
    <w:link w:val="afffffffffe"/>
    <w:rPr>
      <w:spacing w:val="-1"/>
      <w:sz w:val="20"/>
    </w:rPr>
  </w:style>
  <w:style w:type="paragraph" w:styleId="affffffffff0">
    <w:name w:val="Message Header"/>
    <w:basedOn w:val="a"/>
    <w:link w:val="affffffffff1"/>
    <w:pPr>
      <w:keepNext/>
      <w:widowControl/>
      <w:jc w:val="center"/>
    </w:pPr>
    <w:rPr>
      <w:sz w:val="16"/>
    </w:rPr>
  </w:style>
  <w:style w:type="character" w:customStyle="1" w:styleId="affffffffff1">
    <w:name w:val="Шапка Знак"/>
    <w:basedOn w:val="1"/>
    <w:link w:val="affffffffff0"/>
    <w:rPr>
      <w:sz w:val="16"/>
    </w:rPr>
  </w:style>
  <w:style w:type="paragraph" w:customStyle="1" w:styleId="1fc">
    <w:name w:val="заголовок 1"/>
    <w:basedOn w:val="a"/>
    <w:next w:val="a"/>
    <w:link w:val="1fd"/>
    <w:pPr>
      <w:keepNext/>
      <w:widowControl/>
      <w:jc w:val="center"/>
    </w:pPr>
  </w:style>
  <w:style w:type="character" w:customStyle="1" w:styleId="1fd">
    <w:name w:val="заголовок 1"/>
    <w:basedOn w:val="1"/>
    <w:link w:val="1fc"/>
    <w:rPr>
      <w:sz w:val="28"/>
    </w:rPr>
  </w:style>
  <w:style w:type="paragraph" w:customStyle="1" w:styleId="47">
    <w:name w:val="Титул 4"/>
    <w:basedOn w:val="35"/>
    <w:link w:val="48"/>
    <w:pPr>
      <w:spacing w:before="400"/>
    </w:pPr>
    <w:rPr>
      <w:b/>
    </w:rPr>
  </w:style>
  <w:style w:type="character" w:customStyle="1" w:styleId="48">
    <w:name w:val="Титул 4"/>
    <w:basedOn w:val="36"/>
    <w:link w:val="47"/>
    <w:rPr>
      <w:b/>
      <w:sz w:val="28"/>
    </w:rPr>
  </w:style>
  <w:style w:type="paragraph" w:styleId="affffffffff2">
    <w:name w:val="Body Text Indent"/>
    <w:basedOn w:val="a"/>
    <w:link w:val="affffffffff3"/>
    <w:pPr>
      <w:spacing w:after="120"/>
      <w:ind w:left="283"/>
    </w:pPr>
  </w:style>
  <w:style w:type="character" w:customStyle="1" w:styleId="affffffffff3">
    <w:name w:val="Основной текст с отступом Знак"/>
    <w:basedOn w:val="1"/>
    <w:link w:val="affffffffff2"/>
    <w:rPr>
      <w:sz w:val="28"/>
    </w:rPr>
  </w:style>
  <w:style w:type="paragraph" w:customStyle="1" w:styleId="affffffffff4">
    <w:name w:val="Приложение"/>
    <w:basedOn w:val="a"/>
    <w:link w:val="affffffffff5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f5">
    <w:name w:val="Приложение"/>
    <w:basedOn w:val="1"/>
    <w:link w:val="affffffffff4"/>
    <w:rPr>
      <w:rFonts w:ascii="Tahoma" w:hAnsi="Tahoma"/>
      <w:b/>
      <w:sz w:val="22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affffffffff6">
    <w:name w:val="Аннотация"/>
    <w:basedOn w:val="afff"/>
    <w:link w:val="affffffffff7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ff7">
    <w:name w:val="Аннотация"/>
    <w:basedOn w:val="afff0"/>
    <w:link w:val="affffffffff6"/>
    <w:rPr>
      <w:sz w:val="16"/>
    </w:rPr>
  </w:style>
  <w:style w:type="paragraph" w:styleId="affffffffff8">
    <w:name w:val="List Paragraph"/>
    <w:basedOn w:val="a"/>
    <w:link w:val="affffffffff9"/>
    <w:pPr>
      <w:widowControl/>
      <w:ind w:left="720"/>
      <w:contextualSpacing/>
    </w:pPr>
    <w:rPr>
      <w:sz w:val="24"/>
    </w:rPr>
  </w:style>
  <w:style w:type="character" w:customStyle="1" w:styleId="affffffffff9">
    <w:name w:val="Абзац списка Знак"/>
    <w:basedOn w:val="1"/>
    <w:link w:val="affffffffff8"/>
    <w:rPr>
      <w:sz w:val="24"/>
    </w:rPr>
  </w:style>
  <w:style w:type="paragraph" w:customStyle="1" w:styleId="3b">
    <w:name w:val="Вопрос 3"/>
    <w:basedOn w:val="2fff1"/>
    <w:link w:val="3c"/>
    <w:pPr>
      <w:ind w:left="454" w:hanging="454"/>
    </w:pPr>
  </w:style>
  <w:style w:type="character" w:customStyle="1" w:styleId="3c">
    <w:name w:val="Вопрос 3"/>
    <w:basedOn w:val="2fff2"/>
    <w:link w:val="3b"/>
    <w:rPr>
      <w:b/>
      <w:spacing w:val="-1"/>
      <w:sz w:val="22"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06-2">
    <w:name w:val="06. Метод. рек. по сам-ой работе студентов:текст"/>
    <w:basedOn w:val="01"/>
    <w:link w:val="06-4"/>
  </w:style>
  <w:style w:type="character" w:customStyle="1" w:styleId="06-4">
    <w:name w:val="06. Метод. рек. по сам-ой работе студентов:текст"/>
    <w:basedOn w:val="010"/>
    <w:link w:val="06-2"/>
    <w:rPr>
      <w:rFonts w:ascii="Times New Roman" w:hAnsi="Times New Roman"/>
      <w:sz w:val="28"/>
    </w:rPr>
  </w:style>
  <w:style w:type="paragraph" w:customStyle="1" w:styleId="affffffffffa">
    <w:name w:val="Уплотненный"/>
    <w:link w:val="affffffffffb"/>
    <w:rPr>
      <w:spacing w:val="-20"/>
    </w:rPr>
  </w:style>
  <w:style w:type="character" w:customStyle="1" w:styleId="affffffffffb">
    <w:name w:val="Уплотненный"/>
    <w:link w:val="affffffffffa"/>
    <w:rPr>
      <w:spacing w:val="-20"/>
    </w:rPr>
  </w:style>
  <w:style w:type="paragraph" w:styleId="affffffffffc">
    <w:name w:val="TOC Heading"/>
    <w:basedOn w:val="10"/>
    <w:next w:val="a"/>
    <w:link w:val="affffffffffd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ffffffffd">
    <w:name w:val="Заголовок оглавления Знак"/>
    <w:basedOn w:val="11"/>
    <w:link w:val="affffffffffc"/>
    <w:rPr>
      <w:rFonts w:ascii="Cambria" w:hAnsi="Cambria"/>
      <w:b/>
      <w:color w:val="365F91"/>
      <w:sz w:val="28"/>
    </w:rPr>
  </w:style>
  <w:style w:type="paragraph" w:customStyle="1" w:styleId="3d">
    <w:name w:val="Стиль3"/>
    <w:basedOn w:val="1f4"/>
    <w:link w:val="3e"/>
  </w:style>
  <w:style w:type="character" w:customStyle="1" w:styleId="3e">
    <w:name w:val="Стиль3"/>
    <w:basedOn w:val="1f5"/>
    <w:link w:val="3d"/>
    <w:rPr>
      <w:b/>
      <w:sz w:val="32"/>
    </w:rPr>
  </w:style>
  <w:style w:type="paragraph" w:customStyle="1" w:styleId="2fff3">
    <w:name w:val="Литература 2"/>
    <w:basedOn w:val="5"/>
    <w:link w:val="2fff4"/>
    <w:pPr>
      <w:keepLines/>
      <w:spacing w:before="120" w:after="120"/>
    </w:pPr>
    <w:rPr>
      <w:i/>
      <w:sz w:val="22"/>
    </w:rPr>
  </w:style>
  <w:style w:type="character" w:customStyle="1" w:styleId="2fff4">
    <w:name w:val="Литература 2"/>
    <w:basedOn w:val="50"/>
    <w:link w:val="2fff3"/>
    <w:rPr>
      <w:b/>
      <w:i/>
      <w:sz w:val="22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108">
    <w:name w:val="10. Критерии оценки результатов:заголовок"/>
    <w:basedOn w:val="afb"/>
    <w:next w:val="104"/>
    <w:link w:val="109"/>
  </w:style>
  <w:style w:type="character" w:customStyle="1" w:styleId="109">
    <w:name w:val="10. Критерии оценки результатов:заголовок"/>
    <w:basedOn w:val="afc"/>
    <w:link w:val="108"/>
    <w:rPr>
      <w:rFonts w:ascii="Arial" w:hAnsi="Arial"/>
      <w:b/>
      <w:sz w:val="36"/>
    </w:rPr>
  </w:style>
  <w:style w:type="paragraph" w:customStyle="1" w:styleId="affffffffffe">
    <w:name w:val="Стиль полужирный"/>
    <w:link w:val="afffffffffff"/>
    <w:rPr>
      <w:b/>
    </w:rPr>
  </w:style>
  <w:style w:type="character" w:customStyle="1" w:styleId="afffffffffff">
    <w:name w:val="Стиль полужирный"/>
    <w:link w:val="affffffffffe"/>
    <w:rPr>
      <w:b/>
    </w:rPr>
  </w:style>
  <w:style w:type="paragraph" w:customStyle="1" w:styleId="1fe">
    <w:name w:val="Строгий1"/>
    <w:link w:val="afffffffffff0"/>
    <w:rPr>
      <w:b/>
    </w:rPr>
  </w:style>
  <w:style w:type="character" w:styleId="afffffffffff0">
    <w:name w:val="Strong"/>
    <w:link w:val="1fe"/>
    <w:rPr>
      <w:b/>
    </w:rPr>
  </w:style>
  <w:style w:type="paragraph" w:customStyle="1" w:styleId="1ff">
    <w:name w:val="Номер страницы1"/>
    <w:basedOn w:val="1f6"/>
    <w:link w:val="afffffffffff1"/>
  </w:style>
  <w:style w:type="character" w:styleId="afffffffffff1">
    <w:name w:val="page number"/>
    <w:basedOn w:val="a0"/>
    <w:link w:val="1ff"/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1ff0">
    <w:name w:val="Выделение1"/>
    <w:link w:val="afffffffffff2"/>
    <w:rPr>
      <w:i/>
    </w:rPr>
  </w:style>
  <w:style w:type="character" w:styleId="afffffffffff2">
    <w:name w:val="Emphasis"/>
    <w:link w:val="1ff0"/>
    <w:rPr>
      <w:i/>
    </w:rPr>
  </w:style>
  <w:style w:type="paragraph" w:customStyle="1" w:styleId="2fff1">
    <w:name w:val="Вопрос 2"/>
    <w:basedOn w:val="affffff5"/>
    <w:link w:val="2fff2"/>
    <w:pPr>
      <w:keepLines/>
      <w:ind w:left="380" w:hanging="380"/>
    </w:pPr>
    <w:rPr>
      <w:spacing w:val="-1"/>
    </w:rPr>
  </w:style>
  <w:style w:type="character" w:customStyle="1" w:styleId="2fff2">
    <w:name w:val="Вопрос 2"/>
    <w:basedOn w:val="affffff6"/>
    <w:link w:val="2fff1"/>
    <w:rPr>
      <w:b/>
      <w:spacing w:val="-1"/>
      <w:sz w:val="22"/>
    </w:rPr>
  </w:style>
  <w:style w:type="paragraph" w:customStyle="1" w:styleId="afffffffffff3">
    <w:name w:val="Авторский шифр"/>
    <w:basedOn w:val="a"/>
    <w:link w:val="afffffffffff4"/>
    <w:pPr>
      <w:widowControl/>
      <w:ind w:left="142"/>
    </w:pPr>
    <w:rPr>
      <w:sz w:val="16"/>
    </w:rPr>
  </w:style>
  <w:style w:type="character" w:customStyle="1" w:styleId="afffffffffff4">
    <w:name w:val="Авторский шифр"/>
    <w:basedOn w:val="1"/>
    <w:link w:val="afffffffffff3"/>
    <w:rPr>
      <w:sz w:val="16"/>
    </w:rPr>
  </w:style>
  <w:style w:type="paragraph" w:customStyle="1" w:styleId="affffffffe">
    <w:name w:val="Рисунок"/>
    <w:basedOn w:val="a"/>
    <w:next w:val="a"/>
    <w:link w:val="afffffffff"/>
    <w:pPr>
      <w:widowControl/>
      <w:spacing w:before="200" w:after="200"/>
      <w:jc w:val="center"/>
    </w:pPr>
    <w:rPr>
      <w:b/>
      <w:sz w:val="20"/>
    </w:rPr>
  </w:style>
  <w:style w:type="character" w:customStyle="1" w:styleId="afffffffff">
    <w:name w:val="Рисунок"/>
    <w:basedOn w:val="1"/>
    <w:link w:val="affffffffe"/>
    <w:rPr>
      <w:b/>
      <w:sz w:val="20"/>
    </w:rPr>
  </w:style>
  <w:style w:type="paragraph" w:styleId="afffffffffff5">
    <w:name w:val="Subtitle"/>
    <w:basedOn w:val="afffffe"/>
    <w:next w:val="Textbody"/>
    <w:link w:val="afffffffffff6"/>
    <w:uiPriority w:val="11"/>
    <w:qFormat/>
    <w:rPr>
      <w:i/>
    </w:rPr>
  </w:style>
  <w:style w:type="character" w:customStyle="1" w:styleId="afffffffffff6">
    <w:name w:val="Подзаголовок Знак"/>
    <w:basedOn w:val="affffff0"/>
    <w:link w:val="afffffffffff5"/>
    <w:rPr>
      <w:b/>
      <w:i/>
      <w:sz w:val="22"/>
    </w:rPr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013">
    <w:name w:val="01. Выписка из ГОС Знак"/>
    <w:basedOn w:val="Textbody1"/>
    <w:link w:val="014"/>
  </w:style>
  <w:style w:type="character" w:customStyle="1" w:styleId="014">
    <w:name w:val="01. Выписка из ГОС Знак"/>
    <w:basedOn w:val="Textbody2"/>
    <w:link w:val="013"/>
    <w:rPr>
      <w:sz w:val="24"/>
    </w:rPr>
  </w:style>
  <w:style w:type="paragraph" w:customStyle="1" w:styleId="afffffffffff7">
    <w:name w:val="Краткий обратный адрес"/>
    <w:basedOn w:val="Standard"/>
    <w:link w:val="afffffffffff8"/>
    <w:pPr>
      <w:widowControl w:val="0"/>
      <w:jc w:val="both"/>
    </w:pPr>
    <w:rPr>
      <w:sz w:val="28"/>
    </w:rPr>
  </w:style>
  <w:style w:type="character" w:customStyle="1" w:styleId="afffffffffff8">
    <w:name w:val="Краткий обратный адрес"/>
    <w:basedOn w:val="Standard0"/>
    <w:link w:val="afffffffffff7"/>
    <w:rPr>
      <w:sz w:val="28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2fff5">
    <w:name w:val="Образец титула 2"/>
    <w:basedOn w:val="afffffffffff9"/>
    <w:link w:val="2fff6"/>
    <w:pPr>
      <w:jc w:val="left"/>
    </w:pPr>
  </w:style>
  <w:style w:type="character" w:customStyle="1" w:styleId="2fff6">
    <w:name w:val="Образец титула 2"/>
    <w:basedOn w:val="afffffffffffa"/>
    <w:link w:val="2fff5"/>
    <w:rPr>
      <w:sz w:val="22"/>
    </w:rPr>
  </w:style>
  <w:style w:type="paragraph" w:customStyle="1" w:styleId="afffffb">
    <w:name w:val="Темы"/>
    <w:basedOn w:val="a"/>
    <w:link w:val="afffffc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ffc">
    <w:name w:val="Темы"/>
    <w:basedOn w:val="1"/>
    <w:link w:val="afffffb"/>
    <w:rPr>
      <w:i/>
      <w:spacing w:val="-1"/>
      <w:sz w:val="20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styleId="afffffffffffb">
    <w:name w:val="header"/>
    <w:basedOn w:val="a"/>
    <w:link w:val="afffffffffffc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fc">
    <w:name w:val="Верхний колонтитул Знак"/>
    <w:basedOn w:val="1"/>
    <w:link w:val="afffffffffffb"/>
    <w:rPr>
      <w:sz w:val="24"/>
    </w:rPr>
  </w:style>
  <w:style w:type="paragraph" w:customStyle="1" w:styleId="affffffffb">
    <w:name w:val="Обычный без отступа"/>
    <w:basedOn w:val="a"/>
    <w:link w:val="affffffffd"/>
    <w:pPr>
      <w:widowControl/>
      <w:jc w:val="both"/>
    </w:pPr>
    <w:rPr>
      <w:spacing w:val="-1"/>
      <w:sz w:val="22"/>
    </w:rPr>
  </w:style>
  <w:style w:type="character" w:customStyle="1" w:styleId="affffffffd">
    <w:name w:val="Обычный без отступа"/>
    <w:basedOn w:val="1"/>
    <w:link w:val="affffffffb"/>
    <w:rPr>
      <w:spacing w:val="-1"/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ffffffd">
    <w:name w:val="Полужирный курсив"/>
    <w:link w:val="afffffffffffe"/>
    <w:rPr>
      <w:b/>
      <w:i/>
    </w:rPr>
  </w:style>
  <w:style w:type="character" w:customStyle="1" w:styleId="afffffffffffe">
    <w:name w:val="Полужирный курсив"/>
    <w:link w:val="afffffffffffd"/>
    <w:rPr>
      <w:b/>
      <w:i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e">
    <w:name w:val="Title"/>
    <w:basedOn w:val="a"/>
    <w:link w:val="affffff0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f0">
    <w:name w:val="Заголовок Знак"/>
    <w:basedOn w:val="1"/>
    <w:link w:val="afffffe"/>
    <w:rPr>
      <w:b/>
      <w:sz w:val="22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affffffffffff">
    <w:name w:val="Текст таблицы с нумерацией"/>
    <w:basedOn w:val="ad"/>
    <w:link w:val="affffffffffff0"/>
  </w:style>
  <w:style w:type="character" w:customStyle="1" w:styleId="affffffffffff0">
    <w:name w:val="Текст таблицы с нумерацией"/>
    <w:basedOn w:val="ae"/>
    <w:link w:val="affffffffffff"/>
    <w:rPr>
      <w:sz w:val="18"/>
    </w:rPr>
  </w:style>
  <w:style w:type="paragraph" w:customStyle="1" w:styleId="afffffffffff9">
    <w:name w:val="Образец титула"/>
    <w:basedOn w:val="a"/>
    <w:link w:val="afffffffffffa"/>
    <w:pPr>
      <w:widowControl/>
      <w:jc w:val="center"/>
    </w:pPr>
    <w:rPr>
      <w:sz w:val="22"/>
    </w:rPr>
  </w:style>
  <w:style w:type="character" w:customStyle="1" w:styleId="afffffffffffa">
    <w:name w:val="Образец титула"/>
    <w:basedOn w:val="1"/>
    <w:link w:val="afffffffffff9"/>
    <w:rPr>
      <w:sz w:val="22"/>
    </w:rPr>
  </w:style>
  <w:style w:type="paragraph" w:customStyle="1" w:styleId="93">
    <w:name w:val="Стиль 9 пт По правому краю"/>
    <w:basedOn w:val="a"/>
    <w:link w:val="94"/>
    <w:pPr>
      <w:widowControl/>
      <w:spacing w:before="120" w:after="120"/>
      <w:jc w:val="right"/>
    </w:pPr>
    <w:rPr>
      <w:sz w:val="18"/>
    </w:rPr>
  </w:style>
  <w:style w:type="character" w:customStyle="1" w:styleId="94">
    <w:name w:val="Стиль 9 пт По правому краю"/>
    <w:basedOn w:val="1"/>
    <w:link w:val="93"/>
    <w:rPr>
      <w:sz w:val="1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030">
    <w:name w:val="03. Тематический план:текст"/>
    <w:basedOn w:val="01"/>
    <w:link w:val="032"/>
  </w:style>
  <w:style w:type="character" w:customStyle="1" w:styleId="032">
    <w:name w:val="03. Тематический план:текст"/>
    <w:basedOn w:val="010"/>
    <w:link w:val="030"/>
    <w:rPr>
      <w:rFonts w:ascii="Times New Roman" w:hAnsi="Times New Roman"/>
      <w:sz w:val="28"/>
    </w:rPr>
  </w:style>
  <w:style w:type="paragraph" w:customStyle="1" w:styleId="1ff1">
    <w:name w:val="Аннотация 1"/>
    <w:basedOn w:val="a"/>
    <w:link w:val="1ff2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ff2">
    <w:name w:val="Аннотация 1"/>
    <w:basedOn w:val="1"/>
    <w:link w:val="1ff1"/>
    <w:rPr>
      <w:sz w:val="16"/>
    </w:rPr>
  </w:style>
  <w:style w:type="paragraph" w:customStyle="1" w:styleId="-1">
    <w:name w:val="Образец текста-"/>
    <w:basedOn w:val="affffffd"/>
    <w:link w:val="-3"/>
    <w:pPr>
      <w:ind w:firstLine="0"/>
    </w:pPr>
  </w:style>
  <w:style w:type="character" w:customStyle="1" w:styleId="-3">
    <w:name w:val="Образец текста-"/>
    <w:basedOn w:val="affffffe"/>
    <w:link w:val="-1"/>
    <w:rPr>
      <w:spacing w:val="-1"/>
      <w:sz w:val="20"/>
    </w:rPr>
  </w:style>
  <w:style w:type="paragraph" w:styleId="affffffffffff1">
    <w:name w:val="Normal (Web)"/>
    <w:basedOn w:val="Standard"/>
    <w:link w:val="affffffffffff2"/>
    <w:pPr>
      <w:spacing w:before="280" w:after="280"/>
    </w:pPr>
    <w:rPr>
      <w:rFonts w:ascii="Arial Unicode MS" w:hAnsi="Arial Unicode MS"/>
    </w:rPr>
  </w:style>
  <w:style w:type="character" w:customStyle="1" w:styleId="affffffffffff2">
    <w:name w:val="Обычный (веб) Знак"/>
    <w:basedOn w:val="Standard0"/>
    <w:link w:val="affffffffffff1"/>
    <w:rPr>
      <w:rFonts w:ascii="Arial Unicode MS" w:hAnsi="Arial Unicode MS"/>
      <w:sz w:val="24"/>
    </w:rPr>
  </w:style>
  <w:style w:type="paragraph" w:styleId="affffffffffff3">
    <w:name w:val="Balloon Text"/>
    <w:basedOn w:val="a"/>
    <w:link w:val="affffffffffff4"/>
    <w:pPr>
      <w:widowControl/>
    </w:pPr>
    <w:rPr>
      <w:rFonts w:ascii="Tahoma" w:hAnsi="Tahoma"/>
      <w:sz w:val="16"/>
    </w:rPr>
  </w:style>
  <w:style w:type="character" w:customStyle="1" w:styleId="affffffffffff4">
    <w:name w:val="Текст выноски Знак"/>
    <w:basedOn w:val="1"/>
    <w:link w:val="affffffffffff3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apple-converted-space">
    <w:name w:val="apple-converted-space"/>
    <w:basedOn w:val="1f6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42">
    <w:name w:val="04. График изучения:текст"/>
    <w:basedOn w:val="01"/>
    <w:link w:val="046"/>
  </w:style>
  <w:style w:type="character" w:customStyle="1" w:styleId="046">
    <w:name w:val="04. График изучения:текст"/>
    <w:basedOn w:val="010"/>
    <w:link w:val="042"/>
    <w:rPr>
      <w:rFonts w:ascii="Times New Roman" w:hAnsi="Times New Roman"/>
      <w:sz w:val="28"/>
    </w:rPr>
  </w:style>
  <w:style w:type="paragraph" w:customStyle="1" w:styleId="lnk">
    <w:name w:val="lnk"/>
    <w:basedOn w:val="1f6"/>
    <w:link w:val="lnk0"/>
  </w:style>
  <w:style w:type="character" w:customStyle="1" w:styleId="lnk0">
    <w:name w:val="lnk"/>
    <w:basedOn w:val="a0"/>
    <w:link w:val="lnk"/>
  </w:style>
  <w:style w:type="paragraph" w:customStyle="1" w:styleId="affffffd">
    <w:name w:val="Образец текста"/>
    <w:basedOn w:val="af3"/>
    <w:link w:val="affffffe"/>
    <w:pPr>
      <w:spacing w:line="226" w:lineRule="exact"/>
    </w:pPr>
    <w:rPr>
      <w:sz w:val="20"/>
    </w:rPr>
  </w:style>
  <w:style w:type="character" w:customStyle="1" w:styleId="affffffe">
    <w:name w:val="Образец текста"/>
    <w:basedOn w:val="af4"/>
    <w:link w:val="affffffd"/>
    <w:rPr>
      <w:spacing w:val="-1"/>
      <w:sz w:val="20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2fff7">
    <w:name w:val="Обычный+Интервал 2"/>
    <w:basedOn w:val="af3"/>
    <w:link w:val="2fff8"/>
    <w:pPr>
      <w:spacing w:line="244" w:lineRule="exact"/>
    </w:pPr>
  </w:style>
  <w:style w:type="character" w:customStyle="1" w:styleId="2fff8">
    <w:name w:val="Обычный+Интервал 2"/>
    <w:basedOn w:val="af4"/>
    <w:link w:val="2fff7"/>
    <w:rPr>
      <w:spacing w:val="-1"/>
      <w:sz w:val="22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affffffffffff5">
    <w:name w:val="Источник"/>
    <w:basedOn w:val="93"/>
    <w:link w:val="affffffffffff6"/>
    <w:pPr>
      <w:ind w:firstLine="567"/>
      <w:contextualSpacing/>
      <w:jc w:val="both"/>
    </w:pPr>
  </w:style>
  <w:style w:type="character" w:customStyle="1" w:styleId="affffffffffff6">
    <w:name w:val="Источник"/>
    <w:basedOn w:val="94"/>
    <w:link w:val="affffffffffff5"/>
    <w:rPr>
      <w:sz w:val="18"/>
    </w:rPr>
  </w:style>
  <w:style w:type="paragraph" w:styleId="3f">
    <w:name w:val="Body Text 3"/>
    <w:basedOn w:val="a"/>
    <w:link w:val="3f0"/>
    <w:pPr>
      <w:widowControl/>
      <w:spacing w:line="360" w:lineRule="exact"/>
      <w:ind w:right="-58"/>
      <w:jc w:val="both"/>
    </w:pPr>
  </w:style>
  <w:style w:type="character" w:customStyle="1" w:styleId="3f0">
    <w:name w:val="Основной текст 3 Знак"/>
    <w:basedOn w:val="1"/>
    <w:link w:val="3f"/>
    <w:rPr>
      <w:sz w:val="28"/>
    </w:rPr>
  </w:style>
  <w:style w:type="paragraph" w:customStyle="1" w:styleId="affffffffffff7">
    <w:name w:val="Текст таблицы для литературы"/>
    <w:basedOn w:val="a"/>
    <w:link w:val="affffffffffff8"/>
    <w:pPr>
      <w:widowControl/>
      <w:ind w:left="28" w:right="28"/>
    </w:pPr>
    <w:rPr>
      <w:sz w:val="18"/>
    </w:rPr>
  </w:style>
  <w:style w:type="character" w:customStyle="1" w:styleId="affffffffffff8">
    <w:name w:val="Текст таблицы для литературы"/>
    <w:basedOn w:val="1"/>
    <w:link w:val="affffffffffff7"/>
    <w:rPr>
      <w:sz w:val="18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022">
    <w:name w:val="02. Рабочая программа:текст"/>
    <w:basedOn w:val="01"/>
    <w:link w:val="024"/>
  </w:style>
  <w:style w:type="character" w:customStyle="1" w:styleId="024">
    <w:name w:val="02. Рабочая программа:текст"/>
    <w:basedOn w:val="010"/>
    <w:link w:val="022"/>
    <w:rPr>
      <w:rFonts w:ascii="Times New Roman" w:hAnsi="Times New Roman"/>
      <w:sz w:val="28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673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814518" TargetMode="External"/><Relationship Id="rId5" Type="http://schemas.openxmlformats.org/officeDocument/2006/relationships/hyperlink" Target="http://znanium.com/go.php?id=10013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Овсянникова Анастасия Геннадьевна</cp:lastModifiedBy>
  <cp:revision>4</cp:revision>
  <dcterms:created xsi:type="dcterms:W3CDTF">2019-04-04T05:15:00Z</dcterms:created>
  <dcterms:modified xsi:type="dcterms:W3CDTF">2019-07-04T05:39:00Z</dcterms:modified>
</cp:coreProperties>
</file>